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0A118" w14:textId="77777777" w:rsidR="00786BA2" w:rsidRPr="005574EF" w:rsidRDefault="00786BA2" w:rsidP="00786BA2">
      <w:pPr>
        <w:pStyle w:val="Caption"/>
        <w:ind w:left="1701"/>
        <w:rPr>
          <w:i w:val="0"/>
          <w:iCs w:val="0"/>
          <w:color w:val="000000"/>
          <w:sz w:val="20"/>
          <w:szCs w:val="20"/>
        </w:rPr>
      </w:pPr>
      <w:r w:rsidRPr="005574EF">
        <w:rPr>
          <w:b/>
          <w:bCs/>
          <w:i w:val="0"/>
          <w:iCs w:val="0"/>
          <w:sz w:val="20"/>
          <w:szCs w:val="20"/>
        </w:rPr>
        <w:t>Tabel 1.</w:t>
      </w:r>
      <w:r w:rsidRPr="005574EF">
        <w:rPr>
          <w:i w:val="0"/>
          <w:iCs w:val="0"/>
          <w:sz w:val="20"/>
          <w:szCs w:val="20"/>
        </w:rPr>
        <w:t xml:space="preserve">  Pengelolaan BUMDes Sumber Abadi Desa Ngaban, Kab. Sidoarjo</w:t>
      </w:r>
    </w:p>
    <w:tbl>
      <w:tblPr>
        <w:tblStyle w:val="TableGrid"/>
        <w:tblW w:w="0" w:type="auto"/>
        <w:tblInd w:w="1606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3427"/>
        <w:gridCol w:w="2280"/>
      </w:tblGrid>
      <w:tr w:rsidR="00786BA2" w14:paraId="1213C698" w14:textId="77777777" w:rsidTr="00385D67">
        <w:trPr>
          <w:trHeight w:val="336"/>
        </w:trPr>
        <w:tc>
          <w:tcPr>
            <w:tcW w:w="581" w:type="dxa"/>
          </w:tcPr>
          <w:p w14:paraId="1E10D9D5" w14:textId="77777777" w:rsidR="00786BA2" w:rsidRPr="00710669" w:rsidRDefault="00786BA2" w:rsidP="0025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0669"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3427" w:type="dxa"/>
          </w:tcPr>
          <w:p w14:paraId="07817821" w14:textId="77777777" w:rsidR="00786BA2" w:rsidRPr="00710669" w:rsidRDefault="00786BA2" w:rsidP="0025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0669">
              <w:rPr>
                <w:b/>
                <w:bCs/>
                <w:color w:val="000000"/>
                <w:sz w:val="20"/>
                <w:szCs w:val="20"/>
              </w:rPr>
              <w:t>Nama Usaha</w:t>
            </w:r>
          </w:p>
        </w:tc>
        <w:tc>
          <w:tcPr>
            <w:tcW w:w="2280" w:type="dxa"/>
          </w:tcPr>
          <w:p w14:paraId="0CEA42DD" w14:textId="77777777" w:rsidR="00786BA2" w:rsidRPr="00710669" w:rsidRDefault="00786BA2" w:rsidP="0025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10669">
              <w:rPr>
                <w:b/>
                <w:bCs/>
                <w:color w:val="000000"/>
                <w:sz w:val="20"/>
                <w:szCs w:val="20"/>
              </w:rPr>
              <w:t>Jumlah Unit</w:t>
            </w:r>
          </w:p>
        </w:tc>
      </w:tr>
      <w:tr w:rsidR="00786BA2" w14:paraId="31FF1170" w14:textId="77777777" w:rsidTr="00385D67">
        <w:trPr>
          <w:trHeight w:val="318"/>
        </w:trPr>
        <w:tc>
          <w:tcPr>
            <w:tcW w:w="581" w:type="dxa"/>
          </w:tcPr>
          <w:p w14:paraId="1BB67270" w14:textId="77777777" w:rsidR="00786BA2" w:rsidRPr="00710669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 w:rsidRPr="0071066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427" w:type="dxa"/>
          </w:tcPr>
          <w:p w14:paraId="4150F586" w14:textId="77777777" w:rsidR="00786BA2" w:rsidRDefault="00786BA2" w:rsidP="0025414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Usaha Pasar</w:t>
            </w:r>
          </w:p>
        </w:tc>
        <w:tc>
          <w:tcPr>
            <w:tcW w:w="2280" w:type="dxa"/>
          </w:tcPr>
          <w:p w14:paraId="59E7F06B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86BA2" w14:paraId="632B8202" w14:textId="77777777" w:rsidTr="00385D67">
        <w:trPr>
          <w:trHeight w:val="336"/>
        </w:trPr>
        <w:tc>
          <w:tcPr>
            <w:tcW w:w="581" w:type="dxa"/>
          </w:tcPr>
          <w:p w14:paraId="214CC3FD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427" w:type="dxa"/>
          </w:tcPr>
          <w:p w14:paraId="190793A2" w14:textId="77777777" w:rsidR="00786BA2" w:rsidRDefault="00786BA2" w:rsidP="0025414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Usaha TPS3R</w:t>
            </w:r>
          </w:p>
        </w:tc>
        <w:tc>
          <w:tcPr>
            <w:tcW w:w="2280" w:type="dxa"/>
          </w:tcPr>
          <w:p w14:paraId="52B775B5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86BA2" w14:paraId="0459D653" w14:textId="77777777" w:rsidTr="00385D67">
        <w:trPr>
          <w:trHeight w:val="336"/>
        </w:trPr>
        <w:tc>
          <w:tcPr>
            <w:tcW w:w="581" w:type="dxa"/>
          </w:tcPr>
          <w:p w14:paraId="17277E17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427" w:type="dxa"/>
          </w:tcPr>
          <w:p w14:paraId="611CF964" w14:textId="77777777" w:rsidR="00786BA2" w:rsidRDefault="00786BA2" w:rsidP="0025414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Usaha Simpan Pinjam</w:t>
            </w:r>
          </w:p>
        </w:tc>
        <w:tc>
          <w:tcPr>
            <w:tcW w:w="2280" w:type="dxa"/>
          </w:tcPr>
          <w:p w14:paraId="2F9864A5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86BA2" w14:paraId="6E97FC00" w14:textId="77777777" w:rsidTr="00385D67">
        <w:trPr>
          <w:trHeight w:val="318"/>
        </w:trPr>
        <w:tc>
          <w:tcPr>
            <w:tcW w:w="581" w:type="dxa"/>
          </w:tcPr>
          <w:p w14:paraId="057FF377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427" w:type="dxa"/>
          </w:tcPr>
          <w:p w14:paraId="18ABD062" w14:textId="77777777" w:rsidR="00786BA2" w:rsidRDefault="00786BA2" w:rsidP="0025414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Usaha PBJ</w:t>
            </w:r>
          </w:p>
        </w:tc>
        <w:tc>
          <w:tcPr>
            <w:tcW w:w="2280" w:type="dxa"/>
          </w:tcPr>
          <w:p w14:paraId="12660344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14:paraId="57AB83F6" w14:textId="77777777" w:rsidR="00786BA2" w:rsidRDefault="00786BA2" w:rsidP="00786BA2">
      <w:pPr>
        <w:pBdr>
          <w:top w:val="nil"/>
          <w:left w:val="nil"/>
          <w:bottom w:val="nil"/>
          <w:right w:val="nil"/>
          <w:between w:val="nil"/>
        </w:pBdr>
        <w:tabs>
          <w:tab w:val="left" w:pos="2440"/>
        </w:tabs>
        <w:ind w:firstLine="288"/>
        <w:jc w:val="both"/>
        <w:rPr>
          <w:i/>
          <w:i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 w:rsidRPr="00165185">
        <w:rPr>
          <w:b/>
          <w:bCs/>
          <w:i/>
          <w:iCs/>
          <w:color w:val="000000"/>
          <w:sz w:val="20"/>
          <w:szCs w:val="20"/>
        </w:rPr>
        <w:t>Sumber:</w:t>
      </w:r>
      <w:r w:rsidRPr="00165185">
        <w:rPr>
          <w:i/>
          <w:iCs/>
          <w:color w:val="000000"/>
          <w:sz w:val="20"/>
          <w:szCs w:val="20"/>
        </w:rPr>
        <w:t xml:space="preserve"> BUMDes Sumber Abadi, Desa Ngaban Tahun 2025</w:t>
      </w:r>
    </w:p>
    <w:p w14:paraId="6347B8AC" w14:textId="77777777" w:rsidR="00B46A3E" w:rsidRDefault="00B46A3E"/>
    <w:p w14:paraId="7FFCBEFE" w14:textId="77777777" w:rsidR="00786BA2" w:rsidRPr="00BE5740" w:rsidRDefault="00786BA2" w:rsidP="00786BA2">
      <w:pPr>
        <w:pStyle w:val="Caption"/>
        <w:jc w:val="center"/>
        <w:rPr>
          <w:i w:val="0"/>
          <w:iCs w:val="0"/>
          <w:sz w:val="20"/>
          <w:szCs w:val="20"/>
        </w:rPr>
      </w:pPr>
      <w:r w:rsidRPr="00995656">
        <w:rPr>
          <w:b/>
          <w:bCs/>
          <w:i w:val="0"/>
          <w:iCs w:val="0"/>
          <w:sz w:val="20"/>
          <w:szCs w:val="20"/>
        </w:rPr>
        <w:t xml:space="preserve">Tabel </w:t>
      </w:r>
      <w:r>
        <w:rPr>
          <w:b/>
          <w:bCs/>
          <w:i w:val="0"/>
          <w:iCs w:val="0"/>
          <w:sz w:val="20"/>
          <w:szCs w:val="20"/>
        </w:rPr>
        <w:t>2</w:t>
      </w:r>
      <w:r w:rsidRPr="00995656">
        <w:rPr>
          <w:b/>
          <w:bCs/>
          <w:i w:val="0"/>
          <w:iCs w:val="0"/>
          <w:sz w:val="20"/>
          <w:szCs w:val="20"/>
        </w:rPr>
        <w:t>.</w:t>
      </w:r>
      <w:r w:rsidRPr="00995656">
        <w:rPr>
          <w:i w:val="0"/>
          <w:iCs w:val="0"/>
          <w:sz w:val="20"/>
          <w:szCs w:val="20"/>
        </w:rPr>
        <w:t xml:space="preserve"> Data </w:t>
      </w:r>
      <w:r>
        <w:rPr>
          <w:i w:val="0"/>
          <w:iCs w:val="0"/>
          <w:sz w:val="20"/>
          <w:szCs w:val="20"/>
        </w:rPr>
        <w:t xml:space="preserve">Rincian Gaji Pengurus dan Pengelola Unit Usaha </w:t>
      </w:r>
    </w:p>
    <w:tbl>
      <w:tblPr>
        <w:tblStyle w:val="TableGrid"/>
        <w:tblW w:w="0" w:type="auto"/>
        <w:tblInd w:w="354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"/>
        <w:gridCol w:w="3924"/>
        <w:gridCol w:w="3969"/>
      </w:tblGrid>
      <w:tr w:rsidR="00786BA2" w14:paraId="42A9FAF6" w14:textId="77777777" w:rsidTr="00385D67">
        <w:tc>
          <w:tcPr>
            <w:tcW w:w="466" w:type="dxa"/>
          </w:tcPr>
          <w:p w14:paraId="1E381E45" w14:textId="77777777" w:rsidR="00786BA2" w:rsidRPr="00D36A86" w:rsidRDefault="00786BA2" w:rsidP="00254145">
            <w:pPr>
              <w:tabs>
                <w:tab w:val="left" w:pos="2440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36A86"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3924" w:type="dxa"/>
          </w:tcPr>
          <w:p w14:paraId="69EE0A9D" w14:textId="77777777" w:rsidR="00786BA2" w:rsidRPr="00D36A86" w:rsidRDefault="00786BA2" w:rsidP="00254145">
            <w:pPr>
              <w:tabs>
                <w:tab w:val="left" w:pos="244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6A86">
              <w:rPr>
                <w:b/>
                <w:bCs/>
                <w:color w:val="000000"/>
                <w:sz w:val="20"/>
                <w:szCs w:val="20"/>
              </w:rPr>
              <w:t>Jabatan</w:t>
            </w:r>
          </w:p>
        </w:tc>
        <w:tc>
          <w:tcPr>
            <w:tcW w:w="3969" w:type="dxa"/>
          </w:tcPr>
          <w:p w14:paraId="6C1A2929" w14:textId="77777777" w:rsidR="00786BA2" w:rsidRPr="00D36A86" w:rsidRDefault="00786BA2" w:rsidP="00254145">
            <w:pPr>
              <w:tabs>
                <w:tab w:val="left" w:pos="244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6A86">
              <w:rPr>
                <w:b/>
                <w:bCs/>
                <w:color w:val="000000"/>
                <w:sz w:val="20"/>
                <w:szCs w:val="20"/>
              </w:rPr>
              <w:t>Gaji Per Bulan (Rp)</w:t>
            </w:r>
          </w:p>
        </w:tc>
      </w:tr>
      <w:tr w:rsidR="00786BA2" w14:paraId="6738FBC6" w14:textId="77777777" w:rsidTr="00385D67">
        <w:tc>
          <w:tcPr>
            <w:tcW w:w="466" w:type="dxa"/>
          </w:tcPr>
          <w:p w14:paraId="0E0D8CF5" w14:textId="77777777" w:rsidR="00786BA2" w:rsidRPr="00226BFA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924" w:type="dxa"/>
          </w:tcPr>
          <w:p w14:paraId="38E54176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Ketua BUMDes</w:t>
            </w:r>
          </w:p>
        </w:tc>
        <w:tc>
          <w:tcPr>
            <w:tcW w:w="3969" w:type="dxa"/>
          </w:tcPr>
          <w:p w14:paraId="4E0D1705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Rp. 3.600.000</w:t>
            </w:r>
          </w:p>
        </w:tc>
      </w:tr>
      <w:tr w:rsidR="00786BA2" w14:paraId="6EF38FE8" w14:textId="77777777" w:rsidTr="00385D67">
        <w:tc>
          <w:tcPr>
            <w:tcW w:w="466" w:type="dxa"/>
          </w:tcPr>
          <w:p w14:paraId="101FB66C" w14:textId="77777777" w:rsidR="00786BA2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924" w:type="dxa"/>
          </w:tcPr>
          <w:p w14:paraId="2BA5F865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Sekertaris BUMDes</w:t>
            </w:r>
          </w:p>
        </w:tc>
        <w:tc>
          <w:tcPr>
            <w:tcW w:w="3969" w:type="dxa"/>
          </w:tcPr>
          <w:p w14:paraId="19370626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Rp. 1.600.000</w:t>
            </w:r>
          </w:p>
        </w:tc>
      </w:tr>
      <w:tr w:rsidR="00786BA2" w14:paraId="467212C4" w14:textId="77777777" w:rsidTr="00385D67">
        <w:tc>
          <w:tcPr>
            <w:tcW w:w="466" w:type="dxa"/>
          </w:tcPr>
          <w:p w14:paraId="10E4A8A7" w14:textId="77777777" w:rsidR="00786BA2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924" w:type="dxa"/>
          </w:tcPr>
          <w:p w14:paraId="2F26BB67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Bendahara BUMDes</w:t>
            </w:r>
          </w:p>
        </w:tc>
        <w:tc>
          <w:tcPr>
            <w:tcW w:w="3969" w:type="dxa"/>
          </w:tcPr>
          <w:p w14:paraId="7BF022C0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Rp. 1.600.000</w:t>
            </w:r>
          </w:p>
        </w:tc>
      </w:tr>
      <w:tr w:rsidR="00786BA2" w14:paraId="5B93D029" w14:textId="77777777" w:rsidTr="00385D67">
        <w:tc>
          <w:tcPr>
            <w:tcW w:w="466" w:type="dxa"/>
          </w:tcPr>
          <w:p w14:paraId="2146BC27" w14:textId="77777777" w:rsidR="00786BA2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924" w:type="dxa"/>
          </w:tcPr>
          <w:p w14:paraId="31ACDA91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Kepala Unit Usaha Pasar</w:t>
            </w:r>
          </w:p>
        </w:tc>
        <w:tc>
          <w:tcPr>
            <w:tcW w:w="3969" w:type="dxa"/>
          </w:tcPr>
          <w:p w14:paraId="4F49C192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Rp. 2.500.000</w:t>
            </w:r>
          </w:p>
        </w:tc>
      </w:tr>
      <w:tr w:rsidR="00786BA2" w14:paraId="39CC6D75" w14:textId="77777777" w:rsidTr="00385D67">
        <w:tc>
          <w:tcPr>
            <w:tcW w:w="466" w:type="dxa"/>
          </w:tcPr>
          <w:p w14:paraId="50A591BB" w14:textId="77777777" w:rsidR="00786BA2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924" w:type="dxa"/>
          </w:tcPr>
          <w:p w14:paraId="7AD48ECB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Sekertaris Unit Usaha Pasar</w:t>
            </w:r>
          </w:p>
        </w:tc>
        <w:tc>
          <w:tcPr>
            <w:tcW w:w="3969" w:type="dxa"/>
          </w:tcPr>
          <w:p w14:paraId="4776F61C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Rp. 1.600.000</w:t>
            </w:r>
          </w:p>
        </w:tc>
      </w:tr>
      <w:tr w:rsidR="00786BA2" w14:paraId="49A7A2FE" w14:textId="77777777" w:rsidTr="00385D67">
        <w:tc>
          <w:tcPr>
            <w:tcW w:w="466" w:type="dxa"/>
          </w:tcPr>
          <w:p w14:paraId="729000CF" w14:textId="77777777" w:rsidR="00786BA2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</w:p>
        </w:tc>
        <w:tc>
          <w:tcPr>
            <w:tcW w:w="3924" w:type="dxa"/>
          </w:tcPr>
          <w:p w14:paraId="197C0734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Bendahara Unit Usaha Pasar</w:t>
            </w:r>
          </w:p>
        </w:tc>
        <w:tc>
          <w:tcPr>
            <w:tcW w:w="3969" w:type="dxa"/>
          </w:tcPr>
          <w:p w14:paraId="462D0F10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Rp. 1.600.000</w:t>
            </w:r>
          </w:p>
        </w:tc>
      </w:tr>
      <w:tr w:rsidR="00786BA2" w14:paraId="222E85FF" w14:textId="77777777" w:rsidTr="00385D67">
        <w:tc>
          <w:tcPr>
            <w:tcW w:w="466" w:type="dxa"/>
          </w:tcPr>
          <w:p w14:paraId="3F24BD5F" w14:textId="77777777" w:rsidR="00786BA2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3924" w:type="dxa"/>
          </w:tcPr>
          <w:p w14:paraId="7F81A9D8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Kepala Unit Usaha TPS3R</w:t>
            </w:r>
          </w:p>
        </w:tc>
        <w:tc>
          <w:tcPr>
            <w:tcW w:w="3969" w:type="dxa"/>
          </w:tcPr>
          <w:p w14:paraId="2C5DB67C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Rp. 2.500.000</w:t>
            </w:r>
          </w:p>
        </w:tc>
      </w:tr>
      <w:tr w:rsidR="00786BA2" w14:paraId="371A2305" w14:textId="77777777" w:rsidTr="00385D67">
        <w:tc>
          <w:tcPr>
            <w:tcW w:w="466" w:type="dxa"/>
          </w:tcPr>
          <w:p w14:paraId="6DD73E08" w14:textId="77777777" w:rsidR="00786BA2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3924" w:type="dxa"/>
          </w:tcPr>
          <w:p w14:paraId="7573B429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Sekertaris Unit Usaha TPS3R</w:t>
            </w:r>
          </w:p>
        </w:tc>
        <w:tc>
          <w:tcPr>
            <w:tcW w:w="3969" w:type="dxa"/>
          </w:tcPr>
          <w:p w14:paraId="72D38174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Rp. 1.500.000</w:t>
            </w:r>
          </w:p>
        </w:tc>
      </w:tr>
      <w:tr w:rsidR="00786BA2" w14:paraId="3D0CC7C4" w14:textId="77777777" w:rsidTr="00385D67">
        <w:tc>
          <w:tcPr>
            <w:tcW w:w="466" w:type="dxa"/>
          </w:tcPr>
          <w:p w14:paraId="00BE559B" w14:textId="77777777" w:rsidR="00786BA2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3924" w:type="dxa"/>
          </w:tcPr>
          <w:p w14:paraId="20E6C62B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Bendahara Unit Usaha TPS3R</w:t>
            </w:r>
          </w:p>
        </w:tc>
        <w:tc>
          <w:tcPr>
            <w:tcW w:w="3969" w:type="dxa"/>
          </w:tcPr>
          <w:p w14:paraId="504D3590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Rp. 1.500.000</w:t>
            </w:r>
          </w:p>
        </w:tc>
      </w:tr>
      <w:tr w:rsidR="00786BA2" w14:paraId="72463326" w14:textId="77777777" w:rsidTr="00385D67">
        <w:tc>
          <w:tcPr>
            <w:tcW w:w="466" w:type="dxa"/>
          </w:tcPr>
          <w:p w14:paraId="2E588252" w14:textId="77777777" w:rsidR="00786BA2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3924" w:type="dxa"/>
          </w:tcPr>
          <w:p w14:paraId="148C4EA5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Pengurus Unit Usaha PBJ</w:t>
            </w:r>
          </w:p>
        </w:tc>
        <w:tc>
          <w:tcPr>
            <w:tcW w:w="3969" w:type="dxa"/>
          </w:tcPr>
          <w:p w14:paraId="65B1D506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Rp. 750.000</w:t>
            </w:r>
          </w:p>
        </w:tc>
      </w:tr>
      <w:tr w:rsidR="00786BA2" w14:paraId="0209DE15" w14:textId="77777777" w:rsidTr="00385D67">
        <w:tc>
          <w:tcPr>
            <w:tcW w:w="466" w:type="dxa"/>
          </w:tcPr>
          <w:p w14:paraId="0A252F32" w14:textId="77777777" w:rsidR="00786BA2" w:rsidRDefault="00786BA2" w:rsidP="00254145">
            <w:pPr>
              <w:tabs>
                <w:tab w:val="left" w:pos="24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3924" w:type="dxa"/>
          </w:tcPr>
          <w:p w14:paraId="4F904457" w14:textId="77777777" w:rsidR="00786BA2" w:rsidRDefault="00786BA2" w:rsidP="00254145">
            <w:pPr>
              <w:tabs>
                <w:tab w:val="left" w:pos="24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Pengurus Unit Usaha Simpan Pinjam</w:t>
            </w:r>
          </w:p>
        </w:tc>
        <w:tc>
          <w:tcPr>
            <w:tcW w:w="3969" w:type="dxa"/>
          </w:tcPr>
          <w:p w14:paraId="6C9A99C4" w14:textId="77777777" w:rsidR="00786BA2" w:rsidRDefault="00786BA2" w:rsidP="00254145">
            <w:pPr>
              <w:tabs>
                <w:tab w:val="left" w:pos="244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Menyesuaikan Jumlah Nasabah</w:t>
            </w:r>
          </w:p>
        </w:tc>
      </w:tr>
      <w:tr w:rsidR="00786BA2" w:rsidRPr="00D36A86" w14:paraId="1079661B" w14:textId="77777777" w:rsidTr="00385D67">
        <w:tc>
          <w:tcPr>
            <w:tcW w:w="4390" w:type="dxa"/>
            <w:gridSpan w:val="2"/>
          </w:tcPr>
          <w:p w14:paraId="4F997211" w14:textId="77777777" w:rsidR="00786BA2" w:rsidRPr="00D36A86" w:rsidRDefault="00786BA2" w:rsidP="00254145">
            <w:pPr>
              <w:tabs>
                <w:tab w:val="left" w:pos="244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6A86">
              <w:rPr>
                <w:b/>
                <w:bCs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3969" w:type="dxa"/>
          </w:tcPr>
          <w:p w14:paraId="4CB9D6FC" w14:textId="77777777" w:rsidR="00786BA2" w:rsidRPr="00D36A86" w:rsidRDefault="00786BA2" w:rsidP="00254145">
            <w:pPr>
              <w:tabs>
                <w:tab w:val="left" w:pos="244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6A86">
              <w:rPr>
                <w:b/>
                <w:bCs/>
                <w:color w:val="000000"/>
                <w:sz w:val="20"/>
                <w:szCs w:val="20"/>
              </w:rPr>
              <w:t>Rp. 18. 750.000</w:t>
            </w:r>
          </w:p>
        </w:tc>
      </w:tr>
    </w:tbl>
    <w:p w14:paraId="1C4EC425" w14:textId="77777777" w:rsidR="00786BA2" w:rsidRDefault="00786BA2" w:rsidP="00786BA2">
      <w:pPr>
        <w:pBdr>
          <w:top w:val="nil"/>
          <w:left w:val="nil"/>
          <w:bottom w:val="nil"/>
          <w:right w:val="nil"/>
          <w:between w:val="nil"/>
        </w:pBdr>
        <w:ind w:left="-284" w:firstLine="288"/>
        <w:jc w:val="center"/>
        <w:rPr>
          <w:i/>
          <w:iCs/>
          <w:color w:val="000000"/>
          <w:sz w:val="20"/>
          <w:szCs w:val="20"/>
        </w:rPr>
      </w:pPr>
      <w:r w:rsidRPr="00165185">
        <w:rPr>
          <w:b/>
          <w:bCs/>
          <w:i/>
          <w:iCs/>
          <w:color w:val="000000"/>
          <w:sz w:val="20"/>
          <w:szCs w:val="20"/>
        </w:rPr>
        <w:t>Sumber:</w:t>
      </w:r>
      <w:r w:rsidRPr="00165185">
        <w:rPr>
          <w:i/>
          <w:iCs/>
          <w:color w:val="000000"/>
          <w:sz w:val="20"/>
          <w:szCs w:val="20"/>
        </w:rPr>
        <w:t xml:space="preserve"> BUMDes Sumber Abadi, Desa Ngaban Tahun 2025</w:t>
      </w:r>
    </w:p>
    <w:p w14:paraId="14C78AF9" w14:textId="77777777" w:rsidR="00786BA2" w:rsidRPr="00BE5740" w:rsidRDefault="00786BA2" w:rsidP="00786BA2">
      <w:pPr>
        <w:pBdr>
          <w:top w:val="nil"/>
          <w:left w:val="nil"/>
          <w:bottom w:val="nil"/>
          <w:right w:val="nil"/>
          <w:between w:val="nil"/>
        </w:pBdr>
        <w:ind w:left="-284" w:firstLine="288"/>
        <w:rPr>
          <w:color w:val="000000"/>
          <w:sz w:val="20"/>
          <w:szCs w:val="20"/>
        </w:rPr>
      </w:pPr>
    </w:p>
    <w:p w14:paraId="54774E1E" w14:textId="77777777" w:rsidR="00786BA2" w:rsidRDefault="00786BA2"/>
    <w:p w14:paraId="1B4F7086" w14:textId="77777777" w:rsidR="00786BA2" w:rsidRPr="00995656" w:rsidRDefault="00786BA2" w:rsidP="00786BA2">
      <w:pPr>
        <w:pStyle w:val="Caption"/>
        <w:jc w:val="center"/>
        <w:rPr>
          <w:i w:val="0"/>
          <w:iCs w:val="0"/>
          <w:sz w:val="20"/>
          <w:szCs w:val="20"/>
        </w:rPr>
      </w:pPr>
      <w:r w:rsidRPr="00995656">
        <w:rPr>
          <w:b/>
          <w:bCs/>
          <w:i w:val="0"/>
          <w:iCs w:val="0"/>
          <w:sz w:val="20"/>
          <w:szCs w:val="20"/>
        </w:rPr>
        <w:t xml:space="preserve">Tabel </w:t>
      </w:r>
      <w:r>
        <w:rPr>
          <w:b/>
          <w:bCs/>
          <w:i w:val="0"/>
          <w:iCs w:val="0"/>
          <w:sz w:val="20"/>
          <w:szCs w:val="20"/>
        </w:rPr>
        <w:t>3</w:t>
      </w:r>
      <w:r w:rsidRPr="00995656">
        <w:rPr>
          <w:b/>
          <w:bCs/>
          <w:i w:val="0"/>
          <w:iCs w:val="0"/>
          <w:sz w:val="20"/>
          <w:szCs w:val="20"/>
        </w:rPr>
        <w:t>.</w:t>
      </w:r>
      <w:r w:rsidRPr="00995656">
        <w:rPr>
          <w:i w:val="0"/>
          <w:iCs w:val="0"/>
          <w:sz w:val="20"/>
          <w:szCs w:val="20"/>
        </w:rPr>
        <w:t xml:space="preserve"> Data </w:t>
      </w:r>
      <w:r>
        <w:rPr>
          <w:i w:val="0"/>
          <w:iCs w:val="0"/>
          <w:sz w:val="20"/>
          <w:szCs w:val="20"/>
        </w:rPr>
        <w:t xml:space="preserve">Rekapitulasi keuangan BUMDes Sumber Abadi </w:t>
      </w:r>
      <w:r w:rsidRPr="00995656">
        <w:rPr>
          <w:i w:val="0"/>
          <w:iCs w:val="0"/>
          <w:sz w:val="20"/>
          <w:szCs w:val="20"/>
        </w:rPr>
        <w:t xml:space="preserve"> </w:t>
      </w:r>
    </w:p>
    <w:tbl>
      <w:tblPr>
        <w:tblStyle w:val="TableGrid"/>
        <w:tblW w:w="0" w:type="auto"/>
        <w:tblInd w:w="-5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786BA2" w14:paraId="78309143" w14:textId="77777777" w:rsidTr="00385D67">
        <w:tc>
          <w:tcPr>
            <w:tcW w:w="1558" w:type="dxa"/>
          </w:tcPr>
          <w:p w14:paraId="519C76A8" w14:textId="77777777" w:rsidR="00786BA2" w:rsidRPr="00385D67" w:rsidRDefault="00786BA2" w:rsidP="0025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5D67">
              <w:rPr>
                <w:b/>
                <w:bCs/>
                <w:color w:val="000000"/>
                <w:sz w:val="20"/>
                <w:szCs w:val="20"/>
              </w:rPr>
              <w:t>Tahun</w:t>
            </w:r>
          </w:p>
        </w:tc>
        <w:tc>
          <w:tcPr>
            <w:tcW w:w="1558" w:type="dxa"/>
          </w:tcPr>
          <w:p w14:paraId="7A80EAC9" w14:textId="77777777" w:rsidR="00786BA2" w:rsidRPr="00385D67" w:rsidRDefault="00786BA2" w:rsidP="0025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5D67">
              <w:rPr>
                <w:b/>
                <w:bCs/>
                <w:color w:val="000000"/>
                <w:sz w:val="20"/>
                <w:szCs w:val="20"/>
              </w:rPr>
              <w:t>Pendapatan</w:t>
            </w:r>
          </w:p>
        </w:tc>
        <w:tc>
          <w:tcPr>
            <w:tcW w:w="1558" w:type="dxa"/>
          </w:tcPr>
          <w:p w14:paraId="3EBC2678" w14:textId="77777777" w:rsidR="00786BA2" w:rsidRPr="00385D67" w:rsidRDefault="00786BA2" w:rsidP="0025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5D67">
              <w:rPr>
                <w:b/>
                <w:bCs/>
                <w:color w:val="000000"/>
                <w:sz w:val="20"/>
                <w:szCs w:val="20"/>
              </w:rPr>
              <w:t>Pengeluaran</w:t>
            </w:r>
          </w:p>
        </w:tc>
        <w:tc>
          <w:tcPr>
            <w:tcW w:w="1558" w:type="dxa"/>
          </w:tcPr>
          <w:p w14:paraId="531C9066" w14:textId="77777777" w:rsidR="00786BA2" w:rsidRPr="00385D67" w:rsidRDefault="00786BA2" w:rsidP="0025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5D67">
              <w:rPr>
                <w:b/>
                <w:bCs/>
                <w:color w:val="000000"/>
                <w:sz w:val="20"/>
                <w:szCs w:val="20"/>
              </w:rPr>
              <w:t>Jumlah Laba/Rugi</w:t>
            </w:r>
          </w:p>
        </w:tc>
        <w:tc>
          <w:tcPr>
            <w:tcW w:w="1559" w:type="dxa"/>
          </w:tcPr>
          <w:p w14:paraId="09DC8BD9" w14:textId="77777777" w:rsidR="00786BA2" w:rsidRPr="00385D67" w:rsidRDefault="00786BA2" w:rsidP="0025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5D67">
              <w:rPr>
                <w:b/>
                <w:bCs/>
                <w:color w:val="000000"/>
                <w:sz w:val="20"/>
                <w:szCs w:val="20"/>
              </w:rPr>
              <w:t>Rata-Rata Perbualan</w:t>
            </w:r>
          </w:p>
        </w:tc>
        <w:tc>
          <w:tcPr>
            <w:tcW w:w="1559" w:type="dxa"/>
          </w:tcPr>
          <w:p w14:paraId="6CEDC1CC" w14:textId="77777777" w:rsidR="00786BA2" w:rsidRPr="00385D67" w:rsidRDefault="00786BA2" w:rsidP="002541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5D67">
              <w:rPr>
                <w:b/>
                <w:bCs/>
                <w:color w:val="000000"/>
                <w:sz w:val="20"/>
                <w:szCs w:val="20"/>
              </w:rPr>
              <w:t>Keterangan</w:t>
            </w:r>
          </w:p>
        </w:tc>
      </w:tr>
      <w:tr w:rsidR="00786BA2" w14:paraId="65ADDB55" w14:textId="77777777" w:rsidTr="00385D67">
        <w:tc>
          <w:tcPr>
            <w:tcW w:w="1558" w:type="dxa"/>
          </w:tcPr>
          <w:p w14:paraId="7A41B5BE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58" w:type="dxa"/>
          </w:tcPr>
          <w:p w14:paraId="45E62459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311.596.590</w:t>
            </w:r>
          </w:p>
        </w:tc>
        <w:tc>
          <w:tcPr>
            <w:tcW w:w="1558" w:type="dxa"/>
          </w:tcPr>
          <w:p w14:paraId="290D3A95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363.596.590</w:t>
            </w:r>
          </w:p>
        </w:tc>
        <w:tc>
          <w:tcPr>
            <w:tcW w:w="1558" w:type="dxa"/>
          </w:tcPr>
          <w:p w14:paraId="7B8D2E35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-52.326.591</w:t>
            </w:r>
          </w:p>
        </w:tc>
        <w:tc>
          <w:tcPr>
            <w:tcW w:w="1559" w:type="dxa"/>
          </w:tcPr>
          <w:p w14:paraId="72329D6A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-13.081.648</w:t>
            </w:r>
          </w:p>
        </w:tc>
        <w:tc>
          <w:tcPr>
            <w:tcW w:w="1559" w:type="dxa"/>
          </w:tcPr>
          <w:p w14:paraId="1ACDD695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bulan</w:t>
            </w:r>
          </w:p>
        </w:tc>
      </w:tr>
      <w:tr w:rsidR="00786BA2" w14:paraId="67B485B6" w14:textId="77777777" w:rsidTr="00385D67">
        <w:tc>
          <w:tcPr>
            <w:tcW w:w="1558" w:type="dxa"/>
          </w:tcPr>
          <w:p w14:paraId="59C4377A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58" w:type="dxa"/>
          </w:tcPr>
          <w:p w14:paraId="579116DD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872.156.124</w:t>
            </w:r>
          </w:p>
        </w:tc>
        <w:tc>
          <w:tcPr>
            <w:tcW w:w="1558" w:type="dxa"/>
          </w:tcPr>
          <w:p w14:paraId="74270A6D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616.578.645</w:t>
            </w:r>
          </w:p>
        </w:tc>
        <w:tc>
          <w:tcPr>
            <w:tcW w:w="1558" w:type="dxa"/>
          </w:tcPr>
          <w:p w14:paraId="18C7F841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255.577.479</w:t>
            </w:r>
          </w:p>
        </w:tc>
        <w:tc>
          <w:tcPr>
            <w:tcW w:w="1559" w:type="dxa"/>
          </w:tcPr>
          <w:p w14:paraId="4A8B8471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21.298.123</w:t>
            </w:r>
          </w:p>
        </w:tc>
        <w:tc>
          <w:tcPr>
            <w:tcW w:w="1559" w:type="dxa"/>
          </w:tcPr>
          <w:p w14:paraId="6564D10B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bulan</w:t>
            </w:r>
          </w:p>
        </w:tc>
      </w:tr>
      <w:tr w:rsidR="00786BA2" w14:paraId="12A7676F" w14:textId="77777777" w:rsidTr="00385D67">
        <w:tc>
          <w:tcPr>
            <w:tcW w:w="1558" w:type="dxa"/>
          </w:tcPr>
          <w:p w14:paraId="137A747B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58" w:type="dxa"/>
          </w:tcPr>
          <w:p w14:paraId="5BD35299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842.601.384</w:t>
            </w:r>
          </w:p>
        </w:tc>
        <w:tc>
          <w:tcPr>
            <w:tcW w:w="1558" w:type="dxa"/>
          </w:tcPr>
          <w:p w14:paraId="55148F19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650.452.385</w:t>
            </w:r>
          </w:p>
        </w:tc>
        <w:tc>
          <w:tcPr>
            <w:tcW w:w="1558" w:type="dxa"/>
          </w:tcPr>
          <w:p w14:paraId="10C291EB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192.148.999</w:t>
            </w:r>
          </w:p>
        </w:tc>
        <w:tc>
          <w:tcPr>
            <w:tcW w:w="1559" w:type="dxa"/>
          </w:tcPr>
          <w:p w14:paraId="1364A410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16.012.417</w:t>
            </w:r>
          </w:p>
        </w:tc>
        <w:tc>
          <w:tcPr>
            <w:tcW w:w="1559" w:type="dxa"/>
          </w:tcPr>
          <w:p w14:paraId="16F6BC6D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bulan</w:t>
            </w:r>
          </w:p>
        </w:tc>
      </w:tr>
      <w:tr w:rsidR="00786BA2" w14:paraId="6F6E6311" w14:textId="77777777" w:rsidTr="00385D67">
        <w:tc>
          <w:tcPr>
            <w:tcW w:w="1558" w:type="dxa"/>
          </w:tcPr>
          <w:p w14:paraId="3B37CBE4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58" w:type="dxa"/>
          </w:tcPr>
          <w:p w14:paraId="6695B701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570.815.153</w:t>
            </w:r>
          </w:p>
        </w:tc>
        <w:tc>
          <w:tcPr>
            <w:tcW w:w="1558" w:type="dxa"/>
          </w:tcPr>
          <w:p w14:paraId="189A7EA7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488.126.093</w:t>
            </w:r>
          </w:p>
        </w:tc>
        <w:tc>
          <w:tcPr>
            <w:tcW w:w="1558" w:type="dxa"/>
          </w:tcPr>
          <w:p w14:paraId="79F9859C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82.689.060</w:t>
            </w:r>
          </w:p>
        </w:tc>
        <w:tc>
          <w:tcPr>
            <w:tcW w:w="1559" w:type="dxa"/>
          </w:tcPr>
          <w:p w14:paraId="7487B3AB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9.187.673</w:t>
            </w:r>
          </w:p>
        </w:tc>
        <w:tc>
          <w:tcPr>
            <w:tcW w:w="1559" w:type="dxa"/>
          </w:tcPr>
          <w:p w14:paraId="1504AD05" w14:textId="77777777" w:rsidR="00786BA2" w:rsidRDefault="00786BA2" w:rsidP="002541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bulan</w:t>
            </w:r>
          </w:p>
        </w:tc>
      </w:tr>
    </w:tbl>
    <w:p w14:paraId="78DB839A" w14:textId="77777777" w:rsidR="00786BA2" w:rsidRPr="00165185" w:rsidRDefault="00786BA2" w:rsidP="00786BA2">
      <w:pPr>
        <w:pBdr>
          <w:top w:val="nil"/>
          <w:left w:val="nil"/>
          <w:bottom w:val="nil"/>
          <w:right w:val="nil"/>
          <w:between w:val="nil"/>
        </w:pBdr>
        <w:ind w:left="-284" w:firstLine="288"/>
        <w:jc w:val="center"/>
        <w:rPr>
          <w:b/>
          <w:bCs/>
          <w:i/>
          <w:iCs/>
          <w:color w:val="000000"/>
          <w:sz w:val="20"/>
          <w:szCs w:val="20"/>
        </w:rPr>
      </w:pPr>
      <w:r w:rsidRPr="00165185">
        <w:rPr>
          <w:b/>
          <w:bCs/>
          <w:i/>
          <w:iCs/>
          <w:color w:val="000000"/>
          <w:sz w:val="20"/>
          <w:szCs w:val="20"/>
        </w:rPr>
        <w:t>Sumber:</w:t>
      </w:r>
      <w:r w:rsidRPr="00165185">
        <w:rPr>
          <w:i/>
          <w:iCs/>
          <w:color w:val="000000"/>
          <w:sz w:val="20"/>
          <w:szCs w:val="20"/>
        </w:rPr>
        <w:t xml:space="preserve"> BUMDes Sumber Abadi, Desa Ngaban Tahun 2025</w:t>
      </w:r>
    </w:p>
    <w:p w14:paraId="4E512D9B" w14:textId="77777777" w:rsidR="00786BA2" w:rsidRDefault="00786BA2"/>
    <w:p w14:paraId="7D8406C2" w14:textId="77777777" w:rsidR="00786BA2" w:rsidRDefault="00786BA2"/>
    <w:p w14:paraId="43AD2921" w14:textId="4D66887A" w:rsidR="00786BA2" w:rsidRPr="00786BA2" w:rsidRDefault="00786BA2" w:rsidP="00786BA2">
      <w:pPr>
        <w:pStyle w:val="ListParagraph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786BA2">
        <w:rPr>
          <w:rFonts w:ascii="Times New Roman" w:hAnsi="Times New Roman" w:cs="Times New Roman"/>
          <w:b/>
          <w:bCs/>
          <w:sz w:val="20"/>
          <w:szCs w:val="20"/>
        </w:rPr>
        <w:t xml:space="preserve">Tabel 4. </w:t>
      </w:r>
      <w:r w:rsidRPr="00786BA2">
        <w:rPr>
          <w:rFonts w:ascii="Times New Roman" w:hAnsi="Times New Roman" w:cs="Times New Roman"/>
          <w:sz w:val="20"/>
          <w:szCs w:val="20"/>
        </w:rPr>
        <w:t>Matriks Rencana Kerja BUMDes</w:t>
      </w:r>
    </w:p>
    <w:tbl>
      <w:tblPr>
        <w:tblStyle w:val="TableGrid"/>
        <w:tblpPr w:leftFromText="180" w:rightFromText="180" w:vertAnchor="text" w:horzAnchor="margin" w:tblpY="104"/>
        <w:tblW w:w="935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"/>
        <w:gridCol w:w="1683"/>
        <w:gridCol w:w="1333"/>
        <w:gridCol w:w="1850"/>
        <w:gridCol w:w="1383"/>
        <w:gridCol w:w="1272"/>
        <w:gridCol w:w="1345"/>
      </w:tblGrid>
      <w:tr w:rsidR="00786BA2" w:rsidRPr="00385D67" w14:paraId="42D0BC97" w14:textId="77777777" w:rsidTr="00385D67">
        <w:trPr>
          <w:trHeight w:val="227"/>
        </w:trPr>
        <w:tc>
          <w:tcPr>
            <w:tcW w:w="508" w:type="dxa"/>
          </w:tcPr>
          <w:p w14:paraId="650FB013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E2C7FC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683" w:type="dxa"/>
          </w:tcPr>
          <w:p w14:paraId="081EC46D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622DB7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Program/Kegiatan</w:t>
            </w:r>
          </w:p>
        </w:tc>
        <w:tc>
          <w:tcPr>
            <w:tcW w:w="1333" w:type="dxa"/>
          </w:tcPr>
          <w:p w14:paraId="14808E17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D7BC35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Alokasi</w:t>
            </w:r>
          </w:p>
          <w:p w14:paraId="495C0B67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Anggaran (Rp)</w:t>
            </w:r>
          </w:p>
        </w:tc>
        <w:tc>
          <w:tcPr>
            <w:tcW w:w="1681" w:type="dxa"/>
          </w:tcPr>
          <w:p w14:paraId="6B2E5990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2EDFC6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Sumber</w:t>
            </w:r>
          </w:p>
        </w:tc>
        <w:tc>
          <w:tcPr>
            <w:tcW w:w="1384" w:type="dxa"/>
          </w:tcPr>
          <w:p w14:paraId="5D4B8F83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D73AD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Output</w:t>
            </w:r>
          </w:p>
        </w:tc>
        <w:tc>
          <w:tcPr>
            <w:tcW w:w="1273" w:type="dxa"/>
          </w:tcPr>
          <w:p w14:paraId="02DB7A96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A6B97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Indikator Keberhasilan</w:t>
            </w:r>
          </w:p>
        </w:tc>
        <w:tc>
          <w:tcPr>
            <w:tcW w:w="1489" w:type="dxa"/>
          </w:tcPr>
          <w:p w14:paraId="79FE41F1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34B356" w14:textId="77777777" w:rsidR="00786BA2" w:rsidRPr="00385D67" w:rsidRDefault="00786BA2" w:rsidP="00786B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Waktu Pelaksanaan</w:t>
            </w:r>
          </w:p>
        </w:tc>
      </w:tr>
      <w:tr w:rsidR="00786BA2" w:rsidRPr="00385D67" w14:paraId="4ACB09D9" w14:textId="77777777" w:rsidTr="00385D67">
        <w:trPr>
          <w:trHeight w:val="227"/>
        </w:trPr>
        <w:tc>
          <w:tcPr>
            <w:tcW w:w="508" w:type="dxa"/>
          </w:tcPr>
          <w:p w14:paraId="5CDFB83B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83" w:type="dxa"/>
          </w:tcPr>
          <w:p w14:paraId="0DABA54D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Pelayanan dan Retribusi Pasar Desa (Sewa stand, toilet, karcis, dll.)</w:t>
            </w:r>
          </w:p>
        </w:tc>
        <w:tc>
          <w:tcPr>
            <w:tcW w:w="1333" w:type="dxa"/>
          </w:tcPr>
          <w:p w14:paraId="0CF123BD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45.000.000,-</w:t>
            </w:r>
          </w:p>
        </w:tc>
        <w:tc>
          <w:tcPr>
            <w:tcW w:w="0" w:type="auto"/>
          </w:tcPr>
          <w:p w14:paraId="19F4B5F2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APBDes / PAD Desa</w:t>
            </w:r>
          </w:p>
        </w:tc>
        <w:tc>
          <w:tcPr>
            <w:tcW w:w="1384" w:type="dxa"/>
          </w:tcPr>
          <w:p w14:paraId="5BF4C5CD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Terlaksananya layanan pasar desa</w:t>
            </w:r>
          </w:p>
        </w:tc>
        <w:tc>
          <w:tcPr>
            <w:tcW w:w="1273" w:type="dxa"/>
          </w:tcPr>
          <w:p w14:paraId="58552ED9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Kenaikan PAD dari unit pasar</w:t>
            </w:r>
          </w:p>
        </w:tc>
        <w:tc>
          <w:tcPr>
            <w:tcW w:w="1489" w:type="dxa"/>
          </w:tcPr>
          <w:p w14:paraId="56F331D1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Jan – Des 2025</w:t>
            </w:r>
          </w:p>
        </w:tc>
      </w:tr>
      <w:tr w:rsidR="00786BA2" w:rsidRPr="00385D67" w14:paraId="247A218B" w14:textId="77777777" w:rsidTr="00385D67">
        <w:trPr>
          <w:trHeight w:val="227"/>
        </w:trPr>
        <w:tc>
          <w:tcPr>
            <w:tcW w:w="508" w:type="dxa"/>
          </w:tcPr>
          <w:p w14:paraId="6A45AB63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683" w:type="dxa"/>
          </w:tcPr>
          <w:p w14:paraId="0DCCE1D7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Penguatan Koperasi Simpan Pinjam &amp; Jalin Matra.</w:t>
            </w:r>
          </w:p>
        </w:tc>
        <w:tc>
          <w:tcPr>
            <w:tcW w:w="1333" w:type="dxa"/>
          </w:tcPr>
          <w:p w14:paraId="0800A5AA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60.000.000,-</w:t>
            </w:r>
          </w:p>
        </w:tc>
        <w:tc>
          <w:tcPr>
            <w:tcW w:w="0" w:type="auto"/>
          </w:tcPr>
          <w:p w14:paraId="1BE012D9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Dana Desa / Saldo BUMDes</w:t>
            </w:r>
          </w:p>
        </w:tc>
        <w:tc>
          <w:tcPr>
            <w:tcW w:w="1384" w:type="dxa"/>
          </w:tcPr>
          <w:p w14:paraId="7E3FC91F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Bertambahnya jumlah anggota &amp; transaksi</w:t>
            </w:r>
          </w:p>
        </w:tc>
        <w:tc>
          <w:tcPr>
            <w:tcW w:w="1273" w:type="dxa"/>
          </w:tcPr>
          <w:p w14:paraId="7013B69A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3x peningkatan aset simpan pinjam</w:t>
            </w:r>
          </w:p>
        </w:tc>
        <w:tc>
          <w:tcPr>
            <w:tcW w:w="1489" w:type="dxa"/>
          </w:tcPr>
          <w:p w14:paraId="3F511407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Jan – Des 2025</w:t>
            </w:r>
          </w:p>
        </w:tc>
      </w:tr>
      <w:tr w:rsidR="00786BA2" w:rsidRPr="00385D67" w14:paraId="20E1133A" w14:textId="77777777" w:rsidTr="00385D67">
        <w:trPr>
          <w:trHeight w:val="227"/>
        </w:trPr>
        <w:tc>
          <w:tcPr>
            <w:tcW w:w="508" w:type="dxa"/>
          </w:tcPr>
          <w:p w14:paraId="7C659288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83" w:type="dxa"/>
          </w:tcPr>
          <w:p w14:paraId="5FB35EB8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Operasional TPS3R (Pengelolaan Sampah &amp; Jelantah).</w:t>
            </w:r>
          </w:p>
        </w:tc>
        <w:tc>
          <w:tcPr>
            <w:tcW w:w="1333" w:type="dxa"/>
          </w:tcPr>
          <w:p w14:paraId="7F45A7A9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35.000.000,-</w:t>
            </w:r>
          </w:p>
        </w:tc>
        <w:tc>
          <w:tcPr>
            <w:tcW w:w="0" w:type="auto"/>
          </w:tcPr>
          <w:p w14:paraId="2E3DF109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Dana BK / APBDes</w:t>
            </w:r>
          </w:p>
        </w:tc>
        <w:tc>
          <w:tcPr>
            <w:tcW w:w="1384" w:type="dxa"/>
          </w:tcPr>
          <w:p w14:paraId="1954BCD0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Peningkatan kualitas lingkungan desa</w:t>
            </w:r>
          </w:p>
        </w:tc>
        <w:tc>
          <w:tcPr>
            <w:tcW w:w="1273" w:type="dxa"/>
          </w:tcPr>
          <w:p w14:paraId="62DC4988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Pengurangan volume sampah 30%</w:t>
            </w:r>
          </w:p>
        </w:tc>
        <w:tc>
          <w:tcPr>
            <w:tcW w:w="1489" w:type="dxa"/>
          </w:tcPr>
          <w:p w14:paraId="37FDDBAB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Jan – Des 2025</w:t>
            </w:r>
          </w:p>
        </w:tc>
      </w:tr>
      <w:tr w:rsidR="00786BA2" w:rsidRPr="00385D67" w14:paraId="03C317A9" w14:textId="77777777" w:rsidTr="00385D67">
        <w:trPr>
          <w:trHeight w:val="227"/>
        </w:trPr>
        <w:tc>
          <w:tcPr>
            <w:tcW w:w="508" w:type="dxa"/>
          </w:tcPr>
          <w:p w14:paraId="75AB6552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83" w:type="dxa"/>
          </w:tcPr>
          <w:p w14:paraId="4B5ADF0B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Pengadaan Jasa Layanan Administrasi Kependudukan &amp; Pajak.</w:t>
            </w:r>
          </w:p>
        </w:tc>
        <w:tc>
          <w:tcPr>
            <w:tcW w:w="1333" w:type="dxa"/>
          </w:tcPr>
          <w:p w14:paraId="782B8455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25.000.000,-</w:t>
            </w:r>
          </w:p>
        </w:tc>
        <w:tc>
          <w:tcPr>
            <w:tcW w:w="0" w:type="auto"/>
          </w:tcPr>
          <w:p w14:paraId="38809AD4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Dana Usaha Mandiri</w:t>
            </w:r>
          </w:p>
        </w:tc>
        <w:tc>
          <w:tcPr>
            <w:tcW w:w="1384" w:type="dxa"/>
          </w:tcPr>
          <w:p w14:paraId="38C08ADC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Meningkatkan pelayanan publik</w:t>
            </w:r>
          </w:p>
        </w:tc>
        <w:tc>
          <w:tcPr>
            <w:tcW w:w="1273" w:type="dxa"/>
          </w:tcPr>
          <w:p w14:paraId="4D9BFD93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100 dokumen diproses setiap bulan</w:t>
            </w:r>
          </w:p>
        </w:tc>
        <w:tc>
          <w:tcPr>
            <w:tcW w:w="1489" w:type="dxa"/>
          </w:tcPr>
          <w:p w14:paraId="745BE091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Feb – Des 2025</w:t>
            </w:r>
          </w:p>
        </w:tc>
      </w:tr>
      <w:tr w:rsidR="00786BA2" w:rsidRPr="00385D67" w14:paraId="6FB67ABA" w14:textId="77777777" w:rsidTr="00385D67">
        <w:trPr>
          <w:trHeight w:val="227"/>
        </w:trPr>
        <w:tc>
          <w:tcPr>
            <w:tcW w:w="508" w:type="dxa"/>
          </w:tcPr>
          <w:p w14:paraId="6E6F60F8" w14:textId="77777777" w:rsidR="00786BA2" w:rsidRPr="00385D67" w:rsidRDefault="00786BA2" w:rsidP="00786BA2">
            <w:pPr>
              <w:rPr>
                <w:sz w:val="20"/>
                <w:szCs w:val="20"/>
              </w:rPr>
            </w:pPr>
            <w:r w:rsidRPr="00385D67">
              <w:rPr>
                <w:sz w:val="20"/>
                <w:szCs w:val="20"/>
              </w:rPr>
              <w:t>5.</w:t>
            </w:r>
          </w:p>
        </w:tc>
        <w:tc>
          <w:tcPr>
            <w:tcW w:w="1683" w:type="dxa"/>
          </w:tcPr>
          <w:p w14:paraId="41E7FB3C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Budidaya Ikan Air Tawar &amp; Tanaman.</w:t>
            </w:r>
          </w:p>
        </w:tc>
        <w:tc>
          <w:tcPr>
            <w:tcW w:w="1333" w:type="dxa"/>
          </w:tcPr>
          <w:p w14:paraId="7B9E116C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40.000.000,-</w:t>
            </w:r>
          </w:p>
        </w:tc>
        <w:tc>
          <w:tcPr>
            <w:tcW w:w="0" w:type="auto"/>
          </w:tcPr>
          <w:p w14:paraId="7A0F5A43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Dana Ketahanan Pangan</w:t>
            </w:r>
          </w:p>
        </w:tc>
        <w:tc>
          <w:tcPr>
            <w:tcW w:w="1384" w:type="dxa"/>
          </w:tcPr>
          <w:p w14:paraId="3A06AA43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Diversifikasi usaha desa</w:t>
            </w:r>
          </w:p>
        </w:tc>
        <w:tc>
          <w:tcPr>
            <w:tcW w:w="1273" w:type="dxa"/>
          </w:tcPr>
          <w:p w14:paraId="2CBE91CD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Hasil panen budidaya naik 20%</w:t>
            </w:r>
          </w:p>
        </w:tc>
        <w:tc>
          <w:tcPr>
            <w:tcW w:w="1489" w:type="dxa"/>
          </w:tcPr>
          <w:p w14:paraId="25EC2790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Mar – Okt 2025</w:t>
            </w:r>
          </w:p>
        </w:tc>
      </w:tr>
      <w:tr w:rsidR="00786BA2" w:rsidRPr="00385D67" w14:paraId="41CEB8F3" w14:textId="77777777" w:rsidTr="00385D67">
        <w:trPr>
          <w:trHeight w:val="227"/>
        </w:trPr>
        <w:tc>
          <w:tcPr>
            <w:tcW w:w="508" w:type="dxa"/>
          </w:tcPr>
          <w:p w14:paraId="468F3359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83" w:type="dxa"/>
          </w:tcPr>
          <w:p w14:paraId="7EB1A7E2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Event Pasar Malam &amp; Lomba Kebudayaan.</w:t>
            </w:r>
          </w:p>
        </w:tc>
        <w:tc>
          <w:tcPr>
            <w:tcW w:w="1333" w:type="dxa"/>
          </w:tcPr>
          <w:p w14:paraId="00827F0B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20.000.000,-</w:t>
            </w:r>
          </w:p>
        </w:tc>
        <w:tc>
          <w:tcPr>
            <w:tcW w:w="0" w:type="auto"/>
          </w:tcPr>
          <w:p w14:paraId="295078E1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Sponsorship / Swadaya</w:t>
            </w:r>
          </w:p>
        </w:tc>
        <w:tc>
          <w:tcPr>
            <w:tcW w:w="1384" w:type="dxa"/>
          </w:tcPr>
          <w:p w14:paraId="0F3A05D7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Hiburan rakyat &amp; promosi BUMDes</w:t>
            </w:r>
          </w:p>
        </w:tc>
        <w:tc>
          <w:tcPr>
            <w:tcW w:w="1273" w:type="dxa"/>
          </w:tcPr>
          <w:p w14:paraId="3FFECDA1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500+ pengunjung per event</w:t>
            </w:r>
          </w:p>
        </w:tc>
        <w:tc>
          <w:tcPr>
            <w:tcW w:w="1489" w:type="dxa"/>
          </w:tcPr>
          <w:p w14:paraId="2D236461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Agustus &amp; Desember 2025</w:t>
            </w:r>
          </w:p>
        </w:tc>
      </w:tr>
      <w:tr w:rsidR="00786BA2" w:rsidRPr="00385D67" w14:paraId="1CD1A2D7" w14:textId="77777777" w:rsidTr="00385D67">
        <w:trPr>
          <w:trHeight w:val="227"/>
        </w:trPr>
        <w:tc>
          <w:tcPr>
            <w:tcW w:w="508" w:type="dxa"/>
          </w:tcPr>
          <w:p w14:paraId="329A28B5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83" w:type="dxa"/>
          </w:tcPr>
          <w:p w14:paraId="5F1866D8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Pengembangan Wisata Taman Bunga dan Outbound.</w:t>
            </w:r>
          </w:p>
        </w:tc>
        <w:tc>
          <w:tcPr>
            <w:tcW w:w="1333" w:type="dxa"/>
          </w:tcPr>
          <w:p w14:paraId="462E440F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100.000.000,-</w:t>
            </w:r>
          </w:p>
        </w:tc>
        <w:tc>
          <w:tcPr>
            <w:tcW w:w="0" w:type="auto"/>
          </w:tcPr>
          <w:p w14:paraId="77F5DA3F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Dana Kemitraan / CSR</w:t>
            </w:r>
          </w:p>
        </w:tc>
        <w:tc>
          <w:tcPr>
            <w:tcW w:w="1384" w:type="dxa"/>
          </w:tcPr>
          <w:p w14:paraId="2DC2AB2F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Daya tarik wisata baru</w:t>
            </w:r>
          </w:p>
        </w:tc>
        <w:tc>
          <w:tcPr>
            <w:tcW w:w="1273" w:type="dxa"/>
          </w:tcPr>
          <w:p w14:paraId="202DED23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Jumlah pengunjung wisata naik 50%</w:t>
            </w:r>
          </w:p>
        </w:tc>
        <w:tc>
          <w:tcPr>
            <w:tcW w:w="1489" w:type="dxa"/>
          </w:tcPr>
          <w:p w14:paraId="1CEF20FF" w14:textId="77777777" w:rsidR="00786BA2" w:rsidRPr="00385D67" w:rsidRDefault="00786BA2" w:rsidP="00786BA2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Apr – Des 2025</w:t>
            </w:r>
          </w:p>
        </w:tc>
      </w:tr>
    </w:tbl>
    <w:p w14:paraId="3160E188" w14:textId="77777777" w:rsidR="00786BA2" w:rsidRPr="00786BA2" w:rsidRDefault="00786BA2" w:rsidP="00786BA2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786BA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Sumber : </w:t>
      </w:r>
      <w:r w:rsidRPr="00786BA2">
        <w:rPr>
          <w:rFonts w:ascii="Times New Roman" w:hAnsi="Times New Roman" w:cs="Times New Roman"/>
          <w:i/>
          <w:iCs/>
          <w:sz w:val="20"/>
          <w:szCs w:val="20"/>
        </w:rPr>
        <w:t>data diolah dari Informan BUMDes Sumber Abadi, Desa Ngaban 2025</w:t>
      </w:r>
    </w:p>
    <w:p w14:paraId="6CB8E68F" w14:textId="77777777" w:rsidR="00786BA2" w:rsidRPr="003743CB" w:rsidRDefault="00786BA2" w:rsidP="00786BA2">
      <w:pPr>
        <w:pStyle w:val="ListParagraph"/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p w14:paraId="39378DAE" w14:textId="77777777" w:rsidR="00786BA2" w:rsidRPr="00786BA2" w:rsidRDefault="00786BA2"/>
    <w:p w14:paraId="3F9FE619" w14:textId="77777777" w:rsidR="00786BA2" w:rsidRPr="00786BA2" w:rsidRDefault="00786BA2" w:rsidP="00786BA2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786BA2">
        <w:rPr>
          <w:rFonts w:ascii="Times New Roman" w:hAnsi="Times New Roman" w:cs="Times New Roman"/>
          <w:b/>
          <w:bCs/>
          <w:sz w:val="20"/>
          <w:szCs w:val="20"/>
        </w:rPr>
        <w:t xml:space="preserve">Tabel 5. </w:t>
      </w:r>
      <w:r w:rsidRPr="00786BA2">
        <w:rPr>
          <w:rFonts w:ascii="Times New Roman" w:hAnsi="Times New Roman" w:cs="Times New Roman"/>
          <w:sz w:val="20"/>
          <w:szCs w:val="20"/>
        </w:rPr>
        <w:t>Nama dan Jabatan Struktur Organisasi BUMDes</w:t>
      </w:r>
    </w:p>
    <w:tbl>
      <w:tblPr>
        <w:tblStyle w:val="TableGrid"/>
        <w:tblpPr w:leftFromText="180" w:rightFromText="180" w:vertAnchor="text" w:horzAnchor="margin" w:tblpXSpec="center" w:tblpY="74"/>
        <w:tblW w:w="8455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"/>
        <w:gridCol w:w="4839"/>
        <w:gridCol w:w="3115"/>
      </w:tblGrid>
      <w:tr w:rsidR="00786BA2" w:rsidRPr="00385D67" w14:paraId="0534073F" w14:textId="77777777" w:rsidTr="00385D67">
        <w:trPr>
          <w:trHeight w:val="227"/>
        </w:trPr>
        <w:tc>
          <w:tcPr>
            <w:tcW w:w="0" w:type="auto"/>
          </w:tcPr>
          <w:p w14:paraId="744B1E87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0" w:type="auto"/>
          </w:tcPr>
          <w:p w14:paraId="00DF0BE5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Nama</w:t>
            </w:r>
          </w:p>
        </w:tc>
        <w:tc>
          <w:tcPr>
            <w:tcW w:w="0" w:type="auto"/>
          </w:tcPr>
          <w:p w14:paraId="07D80492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Jabatan</w:t>
            </w:r>
          </w:p>
        </w:tc>
      </w:tr>
      <w:tr w:rsidR="00786BA2" w:rsidRPr="00385D67" w14:paraId="4B4EB861" w14:textId="77777777" w:rsidTr="00385D67">
        <w:trPr>
          <w:trHeight w:val="227"/>
        </w:trPr>
        <w:tc>
          <w:tcPr>
            <w:tcW w:w="0" w:type="auto"/>
          </w:tcPr>
          <w:p w14:paraId="3806AF53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7380E485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Budi Utomo, S.Sos</w:t>
            </w:r>
          </w:p>
        </w:tc>
        <w:tc>
          <w:tcPr>
            <w:tcW w:w="0" w:type="auto"/>
          </w:tcPr>
          <w:p w14:paraId="32CBB0E9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Kepala Desa/Komisaris</w:t>
            </w:r>
          </w:p>
        </w:tc>
      </w:tr>
      <w:tr w:rsidR="00786BA2" w:rsidRPr="00385D67" w14:paraId="0C5F4B20" w14:textId="77777777" w:rsidTr="00385D67">
        <w:trPr>
          <w:trHeight w:val="227"/>
        </w:trPr>
        <w:tc>
          <w:tcPr>
            <w:tcW w:w="0" w:type="auto"/>
          </w:tcPr>
          <w:p w14:paraId="260443FF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0CB1508D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Khoirul Bariyah, S.E</w:t>
            </w:r>
          </w:p>
        </w:tc>
        <w:tc>
          <w:tcPr>
            <w:tcW w:w="0" w:type="auto"/>
          </w:tcPr>
          <w:p w14:paraId="096BEC92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Pendamping BUMDes</w:t>
            </w:r>
          </w:p>
        </w:tc>
      </w:tr>
      <w:tr w:rsidR="00786BA2" w:rsidRPr="00385D67" w14:paraId="68CD93E5" w14:textId="77777777" w:rsidTr="00385D67">
        <w:trPr>
          <w:trHeight w:val="227"/>
        </w:trPr>
        <w:tc>
          <w:tcPr>
            <w:tcW w:w="0" w:type="auto"/>
          </w:tcPr>
          <w:p w14:paraId="3ED1B2F0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0DCA7064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Selamet Wahyudi</w:t>
            </w:r>
          </w:p>
        </w:tc>
        <w:tc>
          <w:tcPr>
            <w:tcW w:w="0" w:type="auto"/>
          </w:tcPr>
          <w:p w14:paraId="2A465F95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Ketua/Direktur</w:t>
            </w:r>
          </w:p>
        </w:tc>
      </w:tr>
      <w:tr w:rsidR="00786BA2" w:rsidRPr="00385D67" w14:paraId="41AF25FF" w14:textId="77777777" w:rsidTr="00385D67">
        <w:trPr>
          <w:trHeight w:val="227"/>
        </w:trPr>
        <w:tc>
          <w:tcPr>
            <w:tcW w:w="0" w:type="auto"/>
          </w:tcPr>
          <w:p w14:paraId="31AF9DF2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394B1A04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Abdul Jalil, S.H</w:t>
            </w:r>
          </w:p>
        </w:tc>
        <w:tc>
          <w:tcPr>
            <w:tcW w:w="0" w:type="auto"/>
          </w:tcPr>
          <w:p w14:paraId="1131E1C6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BPD</w:t>
            </w:r>
          </w:p>
        </w:tc>
      </w:tr>
      <w:tr w:rsidR="00786BA2" w:rsidRPr="00385D67" w14:paraId="0626E6B6" w14:textId="77777777" w:rsidTr="00385D67">
        <w:trPr>
          <w:trHeight w:val="227"/>
        </w:trPr>
        <w:tc>
          <w:tcPr>
            <w:tcW w:w="0" w:type="auto"/>
          </w:tcPr>
          <w:p w14:paraId="775182E5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0D17948A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Fakhrudin Amin</w:t>
            </w:r>
          </w:p>
        </w:tc>
        <w:tc>
          <w:tcPr>
            <w:tcW w:w="0" w:type="auto"/>
          </w:tcPr>
          <w:p w14:paraId="5CAA23A9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Pengawas</w:t>
            </w:r>
          </w:p>
        </w:tc>
      </w:tr>
      <w:tr w:rsidR="00786BA2" w:rsidRPr="00385D67" w14:paraId="6C248ADB" w14:textId="77777777" w:rsidTr="00385D67">
        <w:trPr>
          <w:trHeight w:val="227"/>
        </w:trPr>
        <w:tc>
          <w:tcPr>
            <w:tcW w:w="0" w:type="auto"/>
          </w:tcPr>
          <w:p w14:paraId="1D6D7F34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0CB5B261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Khusnul Fadhilah</w:t>
            </w:r>
          </w:p>
        </w:tc>
        <w:tc>
          <w:tcPr>
            <w:tcW w:w="0" w:type="auto"/>
          </w:tcPr>
          <w:p w14:paraId="3188E777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Pengawas</w:t>
            </w:r>
          </w:p>
        </w:tc>
      </w:tr>
      <w:tr w:rsidR="00786BA2" w:rsidRPr="00385D67" w14:paraId="4C2EF761" w14:textId="77777777" w:rsidTr="00385D67">
        <w:trPr>
          <w:trHeight w:val="227"/>
        </w:trPr>
        <w:tc>
          <w:tcPr>
            <w:tcW w:w="0" w:type="auto"/>
          </w:tcPr>
          <w:p w14:paraId="50EFF077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1FE8D747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Mohammad Anang Ma’ruf, S.H</w:t>
            </w:r>
          </w:p>
        </w:tc>
        <w:tc>
          <w:tcPr>
            <w:tcW w:w="0" w:type="auto"/>
          </w:tcPr>
          <w:p w14:paraId="429794A9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Pengawas</w:t>
            </w:r>
          </w:p>
        </w:tc>
      </w:tr>
      <w:tr w:rsidR="00786BA2" w:rsidRPr="00385D67" w14:paraId="3ABB60F1" w14:textId="77777777" w:rsidTr="00385D67">
        <w:trPr>
          <w:trHeight w:val="227"/>
        </w:trPr>
        <w:tc>
          <w:tcPr>
            <w:tcW w:w="0" w:type="auto"/>
          </w:tcPr>
          <w:p w14:paraId="40D511DD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491B2C04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Mochammad Abdul Ghofar</w:t>
            </w:r>
          </w:p>
        </w:tc>
        <w:tc>
          <w:tcPr>
            <w:tcW w:w="0" w:type="auto"/>
          </w:tcPr>
          <w:p w14:paraId="32748266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Sekertaris</w:t>
            </w:r>
          </w:p>
        </w:tc>
      </w:tr>
      <w:tr w:rsidR="00786BA2" w:rsidRPr="00385D67" w14:paraId="62B8B694" w14:textId="77777777" w:rsidTr="00385D67">
        <w:trPr>
          <w:trHeight w:val="227"/>
        </w:trPr>
        <w:tc>
          <w:tcPr>
            <w:tcW w:w="0" w:type="auto"/>
          </w:tcPr>
          <w:p w14:paraId="4182C7E1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513AE3C5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Muhammad Miftakhul Alim, S.Ikom</w:t>
            </w:r>
          </w:p>
        </w:tc>
        <w:tc>
          <w:tcPr>
            <w:tcW w:w="0" w:type="auto"/>
          </w:tcPr>
          <w:p w14:paraId="5B40DF05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Bendahara</w:t>
            </w:r>
          </w:p>
        </w:tc>
      </w:tr>
      <w:tr w:rsidR="00786BA2" w:rsidRPr="00385D67" w14:paraId="1E76E187" w14:textId="77777777" w:rsidTr="00385D67">
        <w:trPr>
          <w:trHeight w:val="227"/>
        </w:trPr>
        <w:tc>
          <w:tcPr>
            <w:tcW w:w="0" w:type="auto"/>
          </w:tcPr>
          <w:p w14:paraId="63413DF4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58F2B2F3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Lutfi Dwi Abdur Rachman, S. Farm, Apt</w:t>
            </w:r>
          </w:p>
        </w:tc>
        <w:tc>
          <w:tcPr>
            <w:tcW w:w="0" w:type="auto"/>
          </w:tcPr>
          <w:p w14:paraId="71C7F109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Pendamping Unit PBJ</w:t>
            </w:r>
          </w:p>
        </w:tc>
      </w:tr>
      <w:tr w:rsidR="00786BA2" w:rsidRPr="00385D67" w14:paraId="0795F069" w14:textId="77777777" w:rsidTr="00385D67">
        <w:trPr>
          <w:trHeight w:val="227"/>
        </w:trPr>
        <w:tc>
          <w:tcPr>
            <w:tcW w:w="0" w:type="auto"/>
          </w:tcPr>
          <w:p w14:paraId="51B6CA3D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0" w:type="auto"/>
          </w:tcPr>
          <w:p w14:paraId="6C7969F6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M. Lumintu R, S. Kom</w:t>
            </w:r>
          </w:p>
        </w:tc>
        <w:tc>
          <w:tcPr>
            <w:tcW w:w="0" w:type="auto"/>
          </w:tcPr>
          <w:p w14:paraId="08E3007A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Pendamping Unit Pasar</w:t>
            </w:r>
          </w:p>
        </w:tc>
      </w:tr>
      <w:tr w:rsidR="00786BA2" w:rsidRPr="00385D67" w14:paraId="3A161428" w14:textId="77777777" w:rsidTr="00385D67">
        <w:trPr>
          <w:trHeight w:val="227"/>
        </w:trPr>
        <w:tc>
          <w:tcPr>
            <w:tcW w:w="0" w:type="auto"/>
          </w:tcPr>
          <w:p w14:paraId="1E34A671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64E1FCAA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Khoirul Bariyah, Amd. Keb dan Novia Anggraini, SE</w:t>
            </w:r>
          </w:p>
        </w:tc>
        <w:tc>
          <w:tcPr>
            <w:tcW w:w="0" w:type="auto"/>
          </w:tcPr>
          <w:p w14:paraId="4CA6E7C3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Pendamping Unit Simpan Pinjam</w:t>
            </w:r>
          </w:p>
        </w:tc>
      </w:tr>
      <w:tr w:rsidR="00786BA2" w:rsidRPr="00385D67" w14:paraId="0698AE53" w14:textId="77777777" w:rsidTr="00385D67">
        <w:trPr>
          <w:trHeight w:val="227"/>
        </w:trPr>
        <w:tc>
          <w:tcPr>
            <w:tcW w:w="0" w:type="auto"/>
          </w:tcPr>
          <w:p w14:paraId="7C102715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0" w:type="auto"/>
          </w:tcPr>
          <w:p w14:paraId="12B847B1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 xml:space="preserve">Sandik Arifianto, SE dan Agung Wigianto </w:t>
            </w:r>
          </w:p>
        </w:tc>
        <w:tc>
          <w:tcPr>
            <w:tcW w:w="0" w:type="auto"/>
          </w:tcPr>
          <w:p w14:paraId="42A31CE7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Pendamping Unit TPS3R</w:t>
            </w:r>
          </w:p>
        </w:tc>
      </w:tr>
      <w:tr w:rsidR="00786BA2" w:rsidRPr="00385D67" w14:paraId="1CABAD1D" w14:textId="77777777" w:rsidTr="00385D67">
        <w:trPr>
          <w:trHeight w:val="227"/>
        </w:trPr>
        <w:tc>
          <w:tcPr>
            <w:tcW w:w="0" w:type="auto"/>
          </w:tcPr>
          <w:p w14:paraId="2A6468EA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0" w:type="auto"/>
          </w:tcPr>
          <w:p w14:paraId="6919ACC7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A’yun Nur Afida Amartha</w:t>
            </w:r>
          </w:p>
        </w:tc>
        <w:tc>
          <w:tcPr>
            <w:tcW w:w="0" w:type="auto"/>
          </w:tcPr>
          <w:p w14:paraId="19062AFB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Karyawan PBJ</w:t>
            </w:r>
          </w:p>
        </w:tc>
      </w:tr>
      <w:tr w:rsidR="00786BA2" w:rsidRPr="00385D67" w14:paraId="35D20E64" w14:textId="77777777" w:rsidTr="00385D67">
        <w:trPr>
          <w:trHeight w:val="227"/>
        </w:trPr>
        <w:tc>
          <w:tcPr>
            <w:tcW w:w="0" w:type="auto"/>
          </w:tcPr>
          <w:p w14:paraId="011CE16B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0" w:type="auto"/>
          </w:tcPr>
          <w:p w14:paraId="4C007BF8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Akhmad Nur Rosyid</w:t>
            </w:r>
          </w:p>
        </w:tc>
        <w:tc>
          <w:tcPr>
            <w:tcW w:w="0" w:type="auto"/>
          </w:tcPr>
          <w:p w14:paraId="49A0B87A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Kepala Unit pasar</w:t>
            </w:r>
          </w:p>
        </w:tc>
      </w:tr>
      <w:tr w:rsidR="00786BA2" w:rsidRPr="00385D67" w14:paraId="3BAB2ECD" w14:textId="77777777" w:rsidTr="00385D67">
        <w:trPr>
          <w:trHeight w:val="227"/>
        </w:trPr>
        <w:tc>
          <w:tcPr>
            <w:tcW w:w="0" w:type="auto"/>
          </w:tcPr>
          <w:p w14:paraId="567EE5A6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0" w:type="auto"/>
          </w:tcPr>
          <w:p w14:paraId="5D3CEA8B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Faridhotul Halimatus Sa’diyah</w:t>
            </w:r>
          </w:p>
        </w:tc>
        <w:tc>
          <w:tcPr>
            <w:tcW w:w="0" w:type="auto"/>
          </w:tcPr>
          <w:p w14:paraId="04FEBD27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Sekertaris Unit Pasar</w:t>
            </w:r>
          </w:p>
        </w:tc>
      </w:tr>
      <w:tr w:rsidR="00786BA2" w:rsidRPr="00385D67" w14:paraId="13670DC7" w14:textId="77777777" w:rsidTr="00385D67">
        <w:trPr>
          <w:trHeight w:val="227"/>
        </w:trPr>
        <w:tc>
          <w:tcPr>
            <w:tcW w:w="0" w:type="auto"/>
          </w:tcPr>
          <w:p w14:paraId="312F39B4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0" w:type="auto"/>
          </w:tcPr>
          <w:p w14:paraId="7BC56FF3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M Ridlo Dwi Prasetyo</w:t>
            </w:r>
          </w:p>
        </w:tc>
        <w:tc>
          <w:tcPr>
            <w:tcW w:w="0" w:type="auto"/>
          </w:tcPr>
          <w:p w14:paraId="6064BB01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Bendahara Unit Pasar</w:t>
            </w:r>
          </w:p>
        </w:tc>
      </w:tr>
      <w:tr w:rsidR="00786BA2" w:rsidRPr="00385D67" w14:paraId="5275A292" w14:textId="77777777" w:rsidTr="00385D67">
        <w:trPr>
          <w:trHeight w:val="227"/>
        </w:trPr>
        <w:tc>
          <w:tcPr>
            <w:tcW w:w="0" w:type="auto"/>
          </w:tcPr>
          <w:p w14:paraId="73883ACB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0" w:type="auto"/>
          </w:tcPr>
          <w:p w14:paraId="4C448418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Akhmad Nur Rosyid</w:t>
            </w:r>
          </w:p>
        </w:tc>
        <w:tc>
          <w:tcPr>
            <w:tcW w:w="0" w:type="auto"/>
          </w:tcPr>
          <w:p w14:paraId="7B8C5A6B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Karyawan Simpan Pinjam</w:t>
            </w:r>
          </w:p>
        </w:tc>
      </w:tr>
      <w:tr w:rsidR="00786BA2" w:rsidRPr="00385D67" w14:paraId="0D23948D" w14:textId="77777777" w:rsidTr="00385D67">
        <w:trPr>
          <w:trHeight w:val="227"/>
        </w:trPr>
        <w:tc>
          <w:tcPr>
            <w:tcW w:w="0" w:type="auto"/>
          </w:tcPr>
          <w:p w14:paraId="05EAA3DE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0" w:type="auto"/>
          </w:tcPr>
          <w:p w14:paraId="159D338C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Anfal Ainul Yaqin</w:t>
            </w:r>
          </w:p>
        </w:tc>
        <w:tc>
          <w:tcPr>
            <w:tcW w:w="0" w:type="auto"/>
          </w:tcPr>
          <w:p w14:paraId="4ACF48AB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Kepala Unit TPS3R</w:t>
            </w:r>
          </w:p>
        </w:tc>
      </w:tr>
      <w:tr w:rsidR="00786BA2" w:rsidRPr="00385D67" w14:paraId="57DEEB8F" w14:textId="77777777" w:rsidTr="00385D67">
        <w:trPr>
          <w:trHeight w:val="227"/>
        </w:trPr>
        <w:tc>
          <w:tcPr>
            <w:tcW w:w="0" w:type="auto"/>
          </w:tcPr>
          <w:p w14:paraId="2906A331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0" w:type="auto"/>
          </w:tcPr>
          <w:p w14:paraId="7EAF4A97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Muhammad Habibur Rachman</w:t>
            </w:r>
          </w:p>
        </w:tc>
        <w:tc>
          <w:tcPr>
            <w:tcW w:w="0" w:type="auto"/>
          </w:tcPr>
          <w:p w14:paraId="25CD811D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Sekertaris Unit TPS3R</w:t>
            </w:r>
          </w:p>
        </w:tc>
      </w:tr>
      <w:tr w:rsidR="00786BA2" w:rsidRPr="00385D67" w14:paraId="584D59D7" w14:textId="77777777" w:rsidTr="00385D67">
        <w:trPr>
          <w:trHeight w:val="227"/>
        </w:trPr>
        <w:tc>
          <w:tcPr>
            <w:tcW w:w="0" w:type="auto"/>
          </w:tcPr>
          <w:p w14:paraId="1DFFA55E" w14:textId="77777777" w:rsidR="00786BA2" w:rsidRPr="00385D67" w:rsidRDefault="00786BA2" w:rsidP="002541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0" w:type="auto"/>
          </w:tcPr>
          <w:p w14:paraId="7377C782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Nur Khoirun Nisa’</w:t>
            </w:r>
          </w:p>
        </w:tc>
        <w:tc>
          <w:tcPr>
            <w:tcW w:w="0" w:type="auto"/>
          </w:tcPr>
          <w:p w14:paraId="552DC78D" w14:textId="77777777" w:rsidR="00786BA2" w:rsidRPr="00385D67" w:rsidRDefault="00786BA2" w:rsidP="0025414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D67">
              <w:rPr>
                <w:rFonts w:ascii="Times New Roman" w:hAnsi="Times New Roman" w:cs="Times New Roman"/>
                <w:sz w:val="20"/>
                <w:szCs w:val="20"/>
              </w:rPr>
              <w:t>Bendahara Unit TPS3R</w:t>
            </w:r>
          </w:p>
        </w:tc>
      </w:tr>
    </w:tbl>
    <w:p w14:paraId="2A7C8358" w14:textId="77777777" w:rsidR="00786BA2" w:rsidRPr="00786BA2" w:rsidRDefault="00786BA2" w:rsidP="00786BA2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786B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Sumber :</w:t>
      </w:r>
      <w:r w:rsidRPr="00786BA2">
        <w:rPr>
          <w:rFonts w:ascii="Times New Roman" w:hAnsi="Times New Roman" w:cs="Times New Roman"/>
          <w:i/>
          <w:iCs/>
          <w:sz w:val="20"/>
          <w:szCs w:val="20"/>
        </w:rPr>
        <w:t xml:space="preserve"> data diolah dari Informan BUMDes Sumber Abadi, Desa Ngaban 2025</w:t>
      </w:r>
    </w:p>
    <w:p w14:paraId="6E80007E" w14:textId="77777777" w:rsidR="00786BA2" w:rsidRDefault="00786BA2"/>
    <w:p w14:paraId="7D9A8447" w14:textId="77777777" w:rsidR="00786BA2" w:rsidRDefault="00786BA2"/>
    <w:p w14:paraId="4D23A230" w14:textId="77777777" w:rsidR="00786BA2" w:rsidRPr="00786BA2" w:rsidRDefault="00786BA2" w:rsidP="00786BA2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786BA2">
        <w:rPr>
          <w:rFonts w:ascii="Times New Roman" w:hAnsi="Times New Roman" w:cs="Times New Roman"/>
          <w:b/>
          <w:bCs/>
          <w:sz w:val="20"/>
          <w:szCs w:val="20"/>
        </w:rPr>
        <w:t>Tabel 6.</w:t>
      </w:r>
      <w:r w:rsidRPr="00786BA2">
        <w:rPr>
          <w:rFonts w:ascii="Times New Roman" w:hAnsi="Times New Roman" w:cs="Times New Roman"/>
          <w:sz w:val="20"/>
          <w:szCs w:val="20"/>
        </w:rPr>
        <w:t xml:space="preserve"> Target dan Realisasi Matriks Rencana kerja BUMDes</w:t>
      </w:r>
    </w:p>
    <w:tbl>
      <w:tblPr>
        <w:tblStyle w:val="TableGrid"/>
        <w:tblW w:w="9773" w:type="dxa"/>
        <w:tblInd w:w="-5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1500"/>
        <w:gridCol w:w="1578"/>
        <w:gridCol w:w="1415"/>
        <w:gridCol w:w="1842"/>
        <w:gridCol w:w="1993"/>
        <w:gridCol w:w="984"/>
      </w:tblGrid>
      <w:tr w:rsidR="00786BA2" w14:paraId="60D0C037" w14:textId="77777777" w:rsidTr="00385D67">
        <w:tc>
          <w:tcPr>
            <w:tcW w:w="461" w:type="dxa"/>
          </w:tcPr>
          <w:p w14:paraId="6B11EFFD" w14:textId="77777777" w:rsidR="00786BA2" w:rsidRPr="00385D67" w:rsidRDefault="00786BA2" w:rsidP="0025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385D67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500" w:type="dxa"/>
          </w:tcPr>
          <w:p w14:paraId="2A30B3F9" w14:textId="77777777" w:rsidR="00786BA2" w:rsidRPr="00385D67" w:rsidRDefault="00786BA2" w:rsidP="0025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385D67">
              <w:rPr>
                <w:b/>
                <w:bCs/>
                <w:sz w:val="20"/>
                <w:szCs w:val="20"/>
              </w:rPr>
              <w:t>Program</w:t>
            </w:r>
          </w:p>
        </w:tc>
        <w:tc>
          <w:tcPr>
            <w:tcW w:w="1578" w:type="dxa"/>
          </w:tcPr>
          <w:p w14:paraId="29752310" w14:textId="77777777" w:rsidR="00786BA2" w:rsidRPr="00385D67" w:rsidRDefault="00786BA2" w:rsidP="0025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385D67">
              <w:rPr>
                <w:b/>
                <w:bCs/>
                <w:sz w:val="20"/>
                <w:szCs w:val="20"/>
              </w:rPr>
              <w:t>Anggaran</w:t>
            </w:r>
          </w:p>
        </w:tc>
        <w:tc>
          <w:tcPr>
            <w:tcW w:w="1415" w:type="dxa"/>
          </w:tcPr>
          <w:p w14:paraId="0DCEDADB" w14:textId="77777777" w:rsidR="00786BA2" w:rsidRPr="00385D67" w:rsidRDefault="00786BA2" w:rsidP="0025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385D67">
              <w:rPr>
                <w:b/>
                <w:bCs/>
                <w:sz w:val="20"/>
                <w:szCs w:val="20"/>
              </w:rPr>
              <w:t>Sumber Dana</w:t>
            </w:r>
          </w:p>
        </w:tc>
        <w:tc>
          <w:tcPr>
            <w:tcW w:w="1842" w:type="dxa"/>
          </w:tcPr>
          <w:p w14:paraId="53AEC652" w14:textId="77777777" w:rsidR="00786BA2" w:rsidRPr="00385D67" w:rsidRDefault="00786BA2" w:rsidP="0025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385D67">
              <w:rPr>
                <w:b/>
                <w:bCs/>
                <w:sz w:val="20"/>
                <w:szCs w:val="20"/>
              </w:rPr>
              <w:t>Idikator Keberhasilan</w:t>
            </w:r>
          </w:p>
        </w:tc>
        <w:tc>
          <w:tcPr>
            <w:tcW w:w="1993" w:type="dxa"/>
          </w:tcPr>
          <w:p w14:paraId="72FB0B8E" w14:textId="77777777" w:rsidR="00786BA2" w:rsidRPr="00385D67" w:rsidRDefault="00786BA2" w:rsidP="0025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385D67">
              <w:rPr>
                <w:b/>
                <w:bCs/>
                <w:sz w:val="20"/>
                <w:szCs w:val="20"/>
              </w:rPr>
              <w:t>Realisasi</w:t>
            </w:r>
          </w:p>
        </w:tc>
        <w:tc>
          <w:tcPr>
            <w:tcW w:w="984" w:type="dxa"/>
          </w:tcPr>
          <w:p w14:paraId="23F749A3" w14:textId="77777777" w:rsidR="00786BA2" w:rsidRPr="00385D67" w:rsidRDefault="00786BA2" w:rsidP="00254145">
            <w:pPr>
              <w:jc w:val="center"/>
              <w:rPr>
                <w:b/>
                <w:bCs/>
                <w:sz w:val="20"/>
                <w:szCs w:val="20"/>
              </w:rPr>
            </w:pPr>
            <w:r w:rsidRPr="00385D67">
              <w:rPr>
                <w:b/>
                <w:bCs/>
                <w:sz w:val="20"/>
                <w:szCs w:val="20"/>
              </w:rPr>
              <w:t>Status</w:t>
            </w:r>
          </w:p>
        </w:tc>
      </w:tr>
      <w:tr w:rsidR="00786BA2" w14:paraId="400286A8" w14:textId="77777777" w:rsidTr="00385D67">
        <w:tc>
          <w:tcPr>
            <w:tcW w:w="461" w:type="dxa"/>
          </w:tcPr>
          <w:p w14:paraId="436ADB31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00" w:type="dxa"/>
          </w:tcPr>
          <w:p w14:paraId="7567BF23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 w:rsidRPr="008D32B3">
              <w:rPr>
                <w:rFonts w:ascii="Bookman Old Style" w:hAnsi="Bookman Old Style"/>
                <w:sz w:val="18"/>
                <w:szCs w:val="18"/>
              </w:rPr>
              <w:t>Pelayanan dan Retribusi Pasar Desa (Sewa stand, toilet, karcis, dll.)</w:t>
            </w:r>
          </w:p>
        </w:tc>
        <w:tc>
          <w:tcPr>
            <w:tcW w:w="1578" w:type="dxa"/>
          </w:tcPr>
          <w:p w14:paraId="281CA7D7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45.000.000</w:t>
            </w:r>
          </w:p>
        </w:tc>
        <w:tc>
          <w:tcPr>
            <w:tcW w:w="1415" w:type="dxa"/>
          </w:tcPr>
          <w:p w14:paraId="6E5F9BF9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APBDes/PAD Desa</w:t>
            </w:r>
          </w:p>
        </w:tc>
        <w:tc>
          <w:tcPr>
            <w:tcW w:w="1842" w:type="dxa"/>
          </w:tcPr>
          <w:p w14:paraId="64EF9A7D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Kenaikan PAD dari unit pasar</w:t>
            </w:r>
          </w:p>
        </w:tc>
        <w:tc>
          <w:tcPr>
            <w:tcW w:w="1993" w:type="dxa"/>
          </w:tcPr>
          <w:p w14:paraId="57069123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Rp. 20.000.000/bulan dan </w:t>
            </w:r>
          </w:p>
          <w:p w14:paraId="31FAE2DA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240.000.000/tahun</w:t>
            </w:r>
          </w:p>
        </w:tc>
        <w:tc>
          <w:tcPr>
            <w:tcW w:w="984" w:type="dxa"/>
          </w:tcPr>
          <w:p w14:paraId="00DD97B2" w14:textId="77777777" w:rsidR="00786BA2" w:rsidRDefault="00786BA2" w:rsidP="00254145">
            <w:pPr>
              <w:ind w:lef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  <w:p w14:paraId="50113A9D" w14:textId="77777777" w:rsidR="00786BA2" w:rsidRDefault="00786BA2" w:rsidP="00254145">
            <w:pPr>
              <w:ind w:lef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(Sudah Berjalan)</w:t>
            </w:r>
          </w:p>
        </w:tc>
      </w:tr>
      <w:tr w:rsidR="00786BA2" w14:paraId="56E85AB8" w14:textId="77777777" w:rsidTr="00385D67">
        <w:tc>
          <w:tcPr>
            <w:tcW w:w="461" w:type="dxa"/>
          </w:tcPr>
          <w:p w14:paraId="3BF4B65F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500" w:type="dxa"/>
          </w:tcPr>
          <w:p w14:paraId="36051E19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 w:rsidRPr="008D32B3">
              <w:rPr>
                <w:rFonts w:ascii="Bookman Old Style" w:hAnsi="Bookman Old Style"/>
                <w:sz w:val="18"/>
                <w:szCs w:val="18"/>
              </w:rPr>
              <w:t>Penguatan Koperasi Simpan Pinjam &amp; Jalin Matra.</w:t>
            </w:r>
          </w:p>
        </w:tc>
        <w:tc>
          <w:tcPr>
            <w:tcW w:w="1578" w:type="dxa"/>
          </w:tcPr>
          <w:p w14:paraId="7D6078C6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60.000.000</w:t>
            </w:r>
          </w:p>
        </w:tc>
        <w:tc>
          <w:tcPr>
            <w:tcW w:w="1415" w:type="dxa"/>
          </w:tcPr>
          <w:p w14:paraId="79064002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Dana Desa/Saldo BUMDes</w:t>
            </w:r>
          </w:p>
        </w:tc>
        <w:tc>
          <w:tcPr>
            <w:tcW w:w="1842" w:type="dxa"/>
          </w:tcPr>
          <w:p w14:paraId="7FD28522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3x Peningkatan Aset Simpan Pinjam </w:t>
            </w:r>
          </w:p>
        </w:tc>
        <w:tc>
          <w:tcPr>
            <w:tcW w:w="1993" w:type="dxa"/>
          </w:tcPr>
          <w:p w14:paraId="4A4A65A8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18.000.000</w:t>
            </w:r>
          </w:p>
        </w:tc>
        <w:tc>
          <w:tcPr>
            <w:tcW w:w="984" w:type="dxa"/>
          </w:tcPr>
          <w:p w14:paraId="232AC50F" w14:textId="77777777" w:rsidR="00786BA2" w:rsidRDefault="00786BA2" w:rsidP="002541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30%</w:t>
            </w:r>
          </w:p>
          <w:p w14:paraId="3AD6A0EC" w14:textId="77777777" w:rsidR="00786BA2" w:rsidRDefault="00786BA2" w:rsidP="002541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(Sudah Berjalan Tapi Tidak Sepenuhnya)</w:t>
            </w:r>
          </w:p>
        </w:tc>
      </w:tr>
      <w:tr w:rsidR="00786BA2" w14:paraId="0FC45964" w14:textId="77777777" w:rsidTr="00385D67">
        <w:tc>
          <w:tcPr>
            <w:tcW w:w="461" w:type="dxa"/>
          </w:tcPr>
          <w:p w14:paraId="2AED2EA5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</w:p>
        </w:tc>
        <w:tc>
          <w:tcPr>
            <w:tcW w:w="1500" w:type="dxa"/>
          </w:tcPr>
          <w:p w14:paraId="682335B3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 w:rsidRPr="008D32B3">
              <w:rPr>
                <w:rFonts w:ascii="Bookman Old Style" w:hAnsi="Bookman Old Style"/>
                <w:sz w:val="18"/>
                <w:szCs w:val="18"/>
              </w:rPr>
              <w:t>Operasional TPS3R (Pengelolaan Sampah &amp; Jelantah).</w:t>
            </w:r>
          </w:p>
        </w:tc>
        <w:tc>
          <w:tcPr>
            <w:tcW w:w="1578" w:type="dxa"/>
          </w:tcPr>
          <w:p w14:paraId="29CFF1FD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35.000.000</w:t>
            </w:r>
          </w:p>
        </w:tc>
        <w:tc>
          <w:tcPr>
            <w:tcW w:w="1415" w:type="dxa"/>
          </w:tcPr>
          <w:p w14:paraId="29834836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Dana BK/APBDes</w:t>
            </w:r>
          </w:p>
        </w:tc>
        <w:tc>
          <w:tcPr>
            <w:tcW w:w="1842" w:type="dxa"/>
          </w:tcPr>
          <w:p w14:paraId="2C75F62B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Pengurangan Volume Sampah 30%</w:t>
            </w:r>
          </w:p>
        </w:tc>
        <w:tc>
          <w:tcPr>
            <w:tcW w:w="1993" w:type="dxa"/>
          </w:tcPr>
          <w:p w14:paraId="44718C17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Rp. 4.000.000/bulan dan </w:t>
            </w:r>
          </w:p>
          <w:p w14:paraId="5318183C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Rp. 48.000.000/tahun </w:t>
            </w:r>
          </w:p>
        </w:tc>
        <w:tc>
          <w:tcPr>
            <w:tcW w:w="984" w:type="dxa"/>
          </w:tcPr>
          <w:p w14:paraId="5E669361" w14:textId="77777777" w:rsidR="00786BA2" w:rsidRDefault="00786BA2" w:rsidP="002541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  <w:p w14:paraId="2030EB6C" w14:textId="77777777" w:rsidR="00786BA2" w:rsidRDefault="00786BA2" w:rsidP="002541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(Sudah Berjalan)</w:t>
            </w:r>
          </w:p>
        </w:tc>
      </w:tr>
      <w:tr w:rsidR="00786BA2" w14:paraId="47ADA0ED" w14:textId="77777777" w:rsidTr="00385D67">
        <w:tc>
          <w:tcPr>
            <w:tcW w:w="461" w:type="dxa"/>
          </w:tcPr>
          <w:p w14:paraId="7AA60BEB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500" w:type="dxa"/>
          </w:tcPr>
          <w:p w14:paraId="4F243839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Pengadaan Jasa Layanan Administrasi &amp; Pajak</w:t>
            </w:r>
          </w:p>
        </w:tc>
        <w:tc>
          <w:tcPr>
            <w:tcW w:w="1578" w:type="dxa"/>
          </w:tcPr>
          <w:p w14:paraId="3B8DB44E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25.000.000</w:t>
            </w:r>
          </w:p>
        </w:tc>
        <w:tc>
          <w:tcPr>
            <w:tcW w:w="1415" w:type="dxa"/>
          </w:tcPr>
          <w:p w14:paraId="464AE6C2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Dana Usaha Mandiri</w:t>
            </w:r>
          </w:p>
        </w:tc>
        <w:tc>
          <w:tcPr>
            <w:tcW w:w="1842" w:type="dxa"/>
          </w:tcPr>
          <w:p w14:paraId="428372D3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dokumen/bulan</w:t>
            </w:r>
          </w:p>
        </w:tc>
        <w:tc>
          <w:tcPr>
            <w:tcW w:w="1993" w:type="dxa"/>
          </w:tcPr>
          <w:p w14:paraId="47D8D408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1.250.000</w:t>
            </w:r>
          </w:p>
        </w:tc>
        <w:tc>
          <w:tcPr>
            <w:tcW w:w="984" w:type="dxa"/>
          </w:tcPr>
          <w:p w14:paraId="644B0667" w14:textId="77777777" w:rsidR="00786BA2" w:rsidRDefault="00786BA2" w:rsidP="002541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  <w:p w14:paraId="2D4192E8" w14:textId="77777777" w:rsidR="00786BA2" w:rsidRDefault="00786BA2" w:rsidP="002541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(Sudah Berjalan Tapi Tidak Sepenuhnya)</w:t>
            </w:r>
          </w:p>
        </w:tc>
      </w:tr>
      <w:tr w:rsidR="00786BA2" w14:paraId="596964C8" w14:textId="77777777" w:rsidTr="00385D67">
        <w:tc>
          <w:tcPr>
            <w:tcW w:w="461" w:type="dxa"/>
          </w:tcPr>
          <w:p w14:paraId="6B038B59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500" w:type="dxa"/>
          </w:tcPr>
          <w:p w14:paraId="0205BAB7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Budidaya Ikan &amp; Tanaman</w:t>
            </w:r>
          </w:p>
        </w:tc>
        <w:tc>
          <w:tcPr>
            <w:tcW w:w="1578" w:type="dxa"/>
          </w:tcPr>
          <w:p w14:paraId="30D8A8D1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40.000.000</w:t>
            </w:r>
          </w:p>
        </w:tc>
        <w:tc>
          <w:tcPr>
            <w:tcW w:w="1415" w:type="dxa"/>
          </w:tcPr>
          <w:p w14:paraId="02D12576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Dana Ketahanan Pangan</w:t>
            </w:r>
          </w:p>
        </w:tc>
        <w:tc>
          <w:tcPr>
            <w:tcW w:w="1842" w:type="dxa"/>
          </w:tcPr>
          <w:p w14:paraId="2C96C795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Hasil Panen Naik 20%</w:t>
            </w:r>
          </w:p>
        </w:tc>
        <w:tc>
          <w:tcPr>
            <w:tcW w:w="1993" w:type="dxa"/>
          </w:tcPr>
          <w:p w14:paraId="2F735CF3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0</w:t>
            </w:r>
          </w:p>
        </w:tc>
        <w:tc>
          <w:tcPr>
            <w:tcW w:w="984" w:type="dxa"/>
          </w:tcPr>
          <w:p w14:paraId="77C19B22" w14:textId="77777777" w:rsidR="00786BA2" w:rsidRDefault="00786BA2" w:rsidP="002541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(Belum Berjalan)</w:t>
            </w:r>
          </w:p>
        </w:tc>
      </w:tr>
      <w:tr w:rsidR="00786BA2" w14:paraId="7207B5EC" w14:textId="77777777" w:rsidTr="00385D67">
        <w:tc>
          <w:tcPr>
            <w:tcW w:w="461" w:type="dxa"/>
          </w:tcPr>
          <w:p w14:paraId="3B4C2931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</w:p>
        </w:tc>
        <w:tc>
          <w:tcPr>
            <w:tcW w:w="1500" w:type="dxa"/>
          </w:tcPr>
          <w:p w14:paraId="73D52326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 Pasar Malam &amp; Lomba</w:t>
            </w:r>
          </w:p>
        </w:tc>
        <w:tc>
          <w:tcPr>
            <w:tcW w:w="1578" w:type="dxa"/>
          </w:tcPr>
          <w:p w14:paraId="52B26DA7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20.000.000</w:t>
            </w:r>
          </w:p>
        </w:tc>
        <w:tc>
          <w:tcPr>
            <w:tcW w:w="1415" w:type="dxa"/>
          </w:tcPr>
          <w:p w14:paraId="22257B75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Sponsorship/</w:t>
            </w:r>
          </w:p>
          <w:p w14:paraId="12FDFE8A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swadaya</w:t>
            </w:r>
          </w:p>
        </w:tc>
        <w:tc>
          <w:tcPr>
            <w:tcW w:w="1842" w:type="dxa"/>
          </w:tcPr>
          <w:p w14:paraId="351AAF1A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Lebih Pengunjung/Event</w:t>
            </w:r>
          </w:p>
        </w:tc>
        <w:tc>
          <w:tcPr>
            <w:tcW w:w="1993" w:type="dxa"/>
          </w:tcPr>
          <w:p w14:paraId="5BBC5069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0</w:t>
            </w:r>
          </w:p>
        </w:tc>
        <w:tc>
          <w:tcPr>
            <w:tcW w:w="984" w:type="dxa"/>
          </w:tcPr>
          <w:p w14:paraId="6265AF6C" w14:textId="77777777" w:rsidR="00786BA2" w:rsidRDefault="00786BA2" w:rsidP="002541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(Belum Berjalan)</w:t>
            </w:r>
          </w:p>
        </w:tc>
      </w:tr>
      <w:tr w:rsidR="00786BA2" w14:paraId="61F835E0" w14:textId="77777777" w:rsidTr="00385D67">
        <w:tc>
          <w:tcPr>
            <w:tcW w:w="461" w:type="dxa"/>
          </w:tcPr>
          <w:p w14:paraId="2CDB09F5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500" w:type="dxa"/>
          </w:tcPr>
          <w:p w14:paraId="6A19D325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Pengembangan Wisata Taman Bunga &amp; Outbound</w:t>
            </w:r>
          </w:p>
        </w:tc>
        <w:tc>
          <w:tcPr>
            <w:tcW w:w="1578" w:type="dxa"/>
          </w:tcPr>
          <w:p w14:paraId="7BC615CB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100.000.000</w:t>
            </w:r>
          </w:p>
        </w:tc>
        <w:tc>
          <w:tcPr>
            <w:tcW w:w="1415" w:type="dxa"/>
          </w:tcPr>
          <w:p w14:paraId="793F0767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Dana Kemitraan/CSR</w:t>
            </w:r>
          </w:p>
        </w:tc>
        <w:tc>
          <w:tcPr>
            <w:tcW w:w="1842" w:type="dxa"/>
          </w:tcPr>
          <w:p w14:paraId="020BE199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Jumlah Pengunjung Wisata Naik 50%</w:t>
            </w:r>
          </w:p>
        </w:tc>
        <w:tc>
          <w:tcPr>
            <w:tcW w:w="1993" w:type="dxa"/>
          </w:tcPr>
          <w:p w14:paraId="1CDA62B5" w14:textId="77777777" w:rsidR="00786BA2" w:rsidRDefault="00786BA2" w:rsidP="0025414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Rp. 0</w:t>
            </w:r>
          </w:p>
        </w:tc>
        <w:tc>
          <w:tcPr>
            <w:tcW w:w="984" w:type="dxa"/>
          </w:tcPr>
          <w:p w14:paraId="01096F1C" w14:textId="77777777" w:rsidR="00786BA2" w:rsidRDefault="00786BA2" w:rsidP="002541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(Belum Berjalan)</w:t>
            </w:r>
          </w:p>
        </w:tc>
      </w:tr>
    </w:tbl>
    <w:p w14:paraId="0A37AEC4" w14:textId="77777777" w:rsidR="00786BA2" w:rsidRPr="00786BA2" w:rsidRDefault="00786BA2" w:rsidP="00786BA2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786BA2">
        <w:rPr>
          <w:rFonts w:ascii="Times New Roman" w:hAnsi="Times New Roman" w:cs="Times New Roman"/>
          <w:b/>
          <w:bCs/>
          <w:i/>
          <w:iCs/>
          <w:sz w:val="20"/>
          <w:szCs w:val="20"/>
        </w:rPr>
        <w:t>Sumber :</w:t>
      </w:r>
      <w:r w:rsidRPr="00786BA2">
        <w:rPr>
          <w:rFonts w:ascii="Times New Roman" w:hAnsi="Times New Roman" w:cs="Times New Roman"/>
          <w:i/>
          <w:iCs/>
          <w:sz w:val="20"/>
          <w:szCs w:val="20"/>
        </w:rPr>
        <w:t xml:space="preserve"> data diolah dari Informan BUMDes Sumber Abadi, Desa Ngaban 2025</w:t>
      </w:r>
    </w:p>
    <w:p w14:paraId="2070BE07" w14:textId="77777777" w:rsidR="00786BA2" w:rsidRDefault="00786BA2"/>
    <w:sectPr w:rsidR="00786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BA2"/>
    <w:rsid w:val="000201C3"/>
    <w:rsid w:val="00073214"/>
    <w:rsid w:val="000A403B"/>
    <w:rsid w:val="000B5EED"/>
    <w:rsid w:val="000C61D8"/>
    <w:rsid w:val="000D6DB4"/>
    <w:rsid w:val="00193210"/>
    <w:rsid w:val="00193E62"/>
    <w:rsid w:val="001A12C9"/>
    <w:rsid w:val="002D1E87"/>
    <w:rsid w:val="00302F2C"/>
    <w:rsid w:val="00303C63"/>
    <w:rsid w:val="00312F9D"/>
    <w:rsid w:val="0034312B"/>
    <w:rsid w:val="00356414"/>
    <w:rsid w:val="00385D67"/>
    <w:rsid w:val="00401BB5"/>
    <w:rsid w:val="0049111A"/>
    <w:rsid w:val="00512E92"/>
    <w:rsid w:val="005B1B79"/>
    <w:rsid w:val="005C7933"/>
    <w:rsid w:val="0065298A"/>
    <w:rsid w:val="006C6B0A"/>
    <w:rsid w:val="00746CC7"/>
    <w:rsid w:val="00786BA2"/>
    <w:rsid w:val="00790530"/>
    <w:rsid w:val="007D488D"/>
    <w:rsid w:val="007E6267"/>
    <w:rsid w:val="009846D0"/>
    <w:rsid w:val="009B6D09"/>
    <w:rsid w:val="00AB577C"/>
    <w:rsid w:val="00AB7FD1"/>
    <w:rsid w:val="00B46A3E"/>
    <w:rsid w:val="00B5531A"/>
    <w:rsid w:val="00C367B1"/>
    <w:rsid w:val="00D8400E"/>
    <w:rsid w:val="00E76D6B"/>
    <w:rsid w:val="00E944D9"/>
    <w:rsid w:val="00EA1737"/>
    <w:rsid w:val="00EC46AB"/>
    <w:rsid w:val="00F0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C76F5"/>
  <w15:chartTrackingRefBased/>
  <w15:docId w15:val="{CCA851C2-28BD-4A84-B60A-EA4177075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BA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BA2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6BA2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6BA2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6BA2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6BA2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6BA2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6BA2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6BA2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6BA2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6B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6B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6B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6BA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6BA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6B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6B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6B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6B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6BA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86B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6BA2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86B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6BA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86B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6BA2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86B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6B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6B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6BA2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qFormat/>
    <w:rsid w:val="00786BA2"/>
    <w:pPr>
      <w:suppressLineNumbers/>
      <w:spacing w:before="120" w:after="120"/>
    </w:pPr>
    <w:rPr>
      <w:rFonts w:cs="FreeSans"/>
      <w:i/>
      <w:iCs/>
    </w:rPr>
  </w:style>
  <w:style w:type="table" w:styleId="TableGrid">
    <w:name w:val="Table Grid"/>
    <w:basedOn w:val="TableNormal"/>
    <w:uiPriority w:val="39"/>
    <w:rsid w:val="00786BA2"/>
    <w:pPr>
      <w:spacing w:after="0" w:line="240" w:lineRule="auto"/>
    </w:pPr>
    <w:rPr>
      <w:rFonts w:ascii="Times New Roman" w:eastAsia="Times New Roman" w:hAnsi="Times New Roman" w:cs="Times New Roman"/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763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Halimatus Laili</dc:creator>
  <cp:keywords/>
  <dc:description/>
  <cp:lastModifiedBy>Halimatus Laili</cp:lastModifiedBy>
  <cp:revision>2</cp:revision>
  <dcterms:created xsi:type="dcterms:W3CDTF">2026-03-12T16:17:00Z</dcterms:created>
  <dcterms:modified xsi:type="dcterms:W3CDTF">2026-03-14T08:01:00Z</dcterms:modified>
</cp:coreProperties>
</file>